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02" w:rsidRDefault="0046550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5502" w:rsidRDefault="00465502">
      <w:pPr>
        <w:pStyle w:val="ConsPlusNormal"/>
        <w:jc w:val="both"/>
        <w:outlineLvl w:val="0"/>
      </w:pPr>
    </w:p>
    <w:p w:rsidR="00465502" w:rsidRDefault="00465502">
      <w:pPr>
        <w:pStyle w:val="ConsPlusTitle"/>
        <w:jc w:val="center"/>
        <w:outlineLvl w:val="0"/>
      </w:pPr>
      <w:r>
        <w:t>МИНИСТЕРСТВО ЗЕМЕЛЬНЫХ И ИМУЩЕСТВЕННЫХ ОТНОШЕНИЙ</w:t>
      </w:r>
    </w:p>
    <w:p w:rsidR="00465502" w:rsidRDefault="00465502">
      <w:pPr>
        <w:pStyle w:val="ConsPlusTitle"/>
        <w:jc w:val="center"/>
      </w:pPr>
      <w:r>
        <w:t>КАБАРДИНО-БАЛКАРСКОЙ РЕСПУБЛИКИ</w:t>
      </w:r>
    </w:p>
    <w:p w:rsidR="00465502" w:rsidRDefault="00465502">
      <w:pPr>
        <w:pStyle w:val="ConsPlusTitle"/>
        <w:jc w:val="center"/>
      </w:pPr>
    </w:p>
    <w:p w:rsidR="00465502" w:rsidRDefault="00465502">
      <w:pPr>
        <w:pStyle w:val="ConsPlusTitle"/>
        <w:jc w:val="center"/>
      </w:pPr>
      <w:r>
        <w:t>ПРИКАЗ</w:t>
      </w:r>
    </w:p>
    <w:p w:rsidR="00465502" w:rsidRDefault="00465502">
      <w:pPr>
        <w:pStyle w:val="ConsPlusTitle"/>
        <w:jc w:val="center"/>
      </w:pPr>
      <w:r>
        <w:t>от 24 мая 2023 г. N 33</w:t>
      </w:r>
    </w:p>
    <w:p w:rsidR="00465502" w:rsidRDefault="00465502">
      <w:pPr>
        <w:pStyle w:val="ConsPlusTitle"/>
        <w:jc w:val="center"/>
      </w:pPr>
    </w:p>
    <w:p w:rsidR="00465502" w:rsidRDefault="00465502">
      <w:pPr>
        <w:pStyle w:val="ConsPlusTitle"/>
        <w:jc w:val="center"/>
      </w:pPr>
      <w:r>
        <w:t>ОБ УТВЕРЖДЕНИИ АДМИНИСТРАТИВНОГО РЕГЛАМЕНТА</w:t>
      </w:r>
    </w:p>
    <w:p w:rsidR="00465502" w:rsidRDefault="00465502">
      <w:pPr>
        <w:pStyle w:val="ConsPlusTitle"/>
        <w:jc w:val="center"/>
      </w:pPr>
      <w:r>
        <w:t>МИНИСТЕРСТВА ЗЕМЕЛЬНЫХ И ИМУЩЕСТВЕННЫХ ОТНОШЕНИЙ</w:t>
      </w:r>
    </w:p>
    <w:p w:rsidR="00465502" w:rsidRDefault="00465502">
      <w:pPr>
        <w:pStyle w:val="ConsPlusTitle"/>
        <w:jc w:val="center"/>
      </w:pPr>
      <w:r>
        <w:t>КАБАРДИНО-БАЛКАРСКОЙ РЕСПУБЛИКИ ПО ПРЕДОСТАВЛЕНИЮ</w:t>
      </w:r>
    </w:p>
    <w:p w:rsidR="00465502" w:rsidRDefault="00465502">
      <w:pPr>
        <w:pStyle w:val="ConsPlusTitle"/>
        <w:jc w:val="center"/>
      </w:pPr>
      <w:r>
        <w:t>ГОСУДАРСТВЕННОЙ УСЛУГИ "УТВЕРЖДЕНИЕ СХЕМЫ РАСПОЛОЖЕНИЯ</w:t>
      </w:r>
    </w:p>
    <w:p w:rsidR="00465502" w:rsidRDefault="00465502">
      <w:pPr>
        <w:pStyle w:val="ConsPlusTitle"/>
        <w:jc w:val="center"/>
      </w:pPr>
      <w:r>
        <w:t xml:space="preserve">ЗЕМЕЛЬНОГО УЧАСТКА ИЛИ ЗЕМЕЛЬНЫХ УЧАСТКОВ НА </w:t>
      </w:r>
      <w:proofErr w:type="gramStart"/>
      <w:r>
        <w:t>КАДАСТРОВОМ</w:t>
      </w:r>
      <w:proofErr w:type="gramEnd"/>
    </w:p>
    <w:p w:rsidR="00465502" w:rsidRDefault="00465502">
      <w:pPr>
        <w:pStyle w:val="ConsPlusTitle"/>
        <w:jc w:val="center"/>
      </w:pPr>
      <w:proofErr w:type="gramStart"/>
      <w:r>
        <w:t>ПЛАНЕ</w:t>
      </w:r>
      <w:proofErr w:type="gramEnd"/>
      <w:r>
        <w:t xml:space="preserve">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Кабардино-Балкарской Республики от 30.11.2021 N 240-ПП "Об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Кабардино-Балкарской Республики от 25.02.2010 N 8-ПП и от 10.12.2018 N 232-ПП" и </w:t>
      </w:r>
      <w:hyperlink r:id="rId8">
        <w:r>
          <w:rPr>
            <w:color w:val="0000FF"/>
          </w:rPr>
          <w:t>Положением</w:t>
        </w:r>
      </w:hyperlink>
      <w:r>
        <w:t xml:space="preserve"> о Министерстве земельных и имущественных</w:t>
      </w:r>
      <w:proofErr w:type="gramEnd"/>
      <w:r>
        <w:t xml:space="preserve"> отношений Кабардино-Балкарской Республики, утвержденным постановлением Правительства Кабардино-Балкарской Республики от 12.11.2014 N 263-ПП "О Министерстве земельных и имущественных отношений Кабардино-Балкарской Республики", приказываю: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Утвердить: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Административный </w:t>
      </w:r>
      <w:hyperlink w:anchor="P29">
        <w:r>
          <w:rPr>
            <w:color w:val="0000FF"/>
          </w:rPr>
          <w:t>регламент</w:t>
        </w:r>
      </w:hyperlink>
      <w:r>
        <w:t xml:space="preserve"> Министерства земельных и имущественных отношений Кабардино-Балкарской Республики по предоставлению государственной услуги "Утверждение схемы расположения земельного участка или земельных участков на кадастровом плане территории".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 Отделу организации и проведения торгов (З.А. </w:t>
      </w:r>
      <w:proofErr w:type="spellStart"/>
      <w:r>
        <w:t>Черкесова</w:t>
      </w:r>
      <w:proofErr w:type="spellEnd"/>
      <w:r>
        <w:t>) обеспечить размещение настоящего приказа на сайте Министерства земельных и имущественных отношений Кабардино-Балкарской Республики.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3. Отделу государственной службы, кадров и делопроизводства (М.Ч. </w:t>
      </w:r>
      <w:proofErr w:type="spellStart"/>
      <w:r>
        <w:t>Хашева</w:t>
      </w:r>
      <w:proofErr w:type="spellEnd"/>
      <w:r>
        <w:t>) ознакомить с настоящим приказом заинтересованных государственных гражданских служащих Министерства земельных и имущественных отношений Кабардино-Балкарской Республики под личную подпись.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4. Отделу управления землями отгонного животноводства и договорных отношений (З.Б. </w:t>
      </w:r>
      <w:proofErr w:type="spellStart"/>
      <w:r>
        <w:t>Балкаров</w:t>
      </w:r>
      <w:proofErr w:type="spellEnd"/>
      <w:r>
        <w:t>) обеспечить опубликование настоящего приказа в газете "Официальная Кабардино-Балкария".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</w:pPr>
      <w:r>
        <w:t>Министр</w:t>
      </w:r>
    </w:p>
    <w:p w:rsidR="00465502" w:rsidRDefault="00465502">
      <w:pPr>
        <w:pStyle w:val="ConsPlusNormal"/>
        <w:jc w:val="right"/>
      </w:pPr>
      <w:r>
        <w:t>А.ТОХОВ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  <w:bookmarkStart w:id="0" w:name="_GoBack"/>
      <w:bookmarkEnd w:id="0"/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0"/>
      </w:pPr>
      <w:bookmarkStart w:id="1" w:name="P29"/>
      <w:bookmarkEnd w:id="1"/>
      <w:r>
        <w:lastRenderedPageBreak/>
        <w:t>АДМИНИСТРАТИВНЫЙ РЕГЛАМЕНТ</w:t>
      </w:r>
    </w:p>
    <w:p w:rsidR="00465502" w:rsidRDefault="00465502">
      <w:pPr>
        <w:pStyle w:val="ConsPlusTitle"/>
        <w:jc w:val="center"/>
      </w:pPr>
      <w:r>
        <w:t>МИНИСТЕРСТВА ЗЕМЕЛЬНЫХ И ИМУЩЕСТВЕННЫХ ОТНОШЕНИЙ</w:t>
      </w:r>
    </w:p>
    <w:p w:rsidR="00465502" w:rsidRDefault="00465502">
      <w:pPr>
        <w:pStyle w:val="ConsPlusTitle"/>
        <w:jc w:val="center"/>
      </w:pPr>
      <w:r>
        <w:t>КАБАРДИНО-БАЛКАРСКОЙ РЕСПУБЛИКИ ПО ПРЕДОСТАВЛЕНИЮ</w:t>
      </w:r>
    </w:p>
    <w:p w:rsidR="00465502" w:rsidRDefault="00465502">
      <w:pPr>
        <w:pStyle w:val="ConsPlusTitle"/>
        <w:jc w:val="center"/>
      </w:pPr>
      <w:r>
        <w:t>ГОСУДАРСТВЕННОЙ УСЛУГИ "УТВЕРЖДЕНИЕ СХЕМЫ РАСПОЛОЖЕНИЯ</w:t>
      </w:r>
    </w:p>
    <w:p w:rsidR="00465502" w:rsidRDefault="00465502">
      <w:pPr>
        <w:pStyle w:val="ConsPlusTitle"/>
        <w:jc w:val="center"/>
      </w:pPr>
      <w:r>
        <w:t xml:space="preserve">ЗЕМЕЛЬНОГО УЧАСТКА ИЛИ ЗЕМЕЛЬНЫХ УЧАСТКОВ НА </w:t>
      </w:r>
      <w:proofErr w:type="gramStart"/>
      <w:r>
        <w:t>КАДАСТРОВОМ</w:t>
      </w:r>
      <w:proofErr w:type="gramEnd"/>
    </w:p>
    <w:p w:rsidR="00465502" w:rsidRDefault="00465502">
      <w:pPr>
        <w:pStyle w:val="ConsPlusTitle"/>
        <w:jc w:val="center"/>
      </w:pPr>
      <w:proofErr w:type="gramStart"/>
      <w:r>
        <w:t>ПЛАНЕ</w:t>
      </w:r>
      <w:proofErr w:type="gramEnd"/>
      <w:r>
        <w:t xml:space="preserve">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1"/>
      </w:pPr>
      <w:r>
        <w:t>I. Общие положения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1.1. </w:t>
      </w:r>
      <w:proofErr w:type="gramStart"/>
      <w:r>
        <w:t>Административный регламент предоставления государственной услуги "Утверждение схемы расположения земельного участка или земельных участков на кадастровом плане территории" (далее - Административный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утверждению схемы расположения земельного участка или земельных участков на кадастровом плане территории (далее - схема расположения земельного участка) в</w:t>
      </w:r>
      <w:proofErr w:type="gramEnd"/>
      <w:r>
        <w:t xml:space="preserve"> Кабардино-Балкарской Республике в отношении земельных участков, находящихся в государственной собственности Кабардино-Балкарской Республики либо в отношении земельных участков, на которые право государственной собственности Кабардино-Балкарской Республики возникает в силу закона.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1.2. Возможные цели обращения: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раздел земельного участка;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объединение земельных участков.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собственности, между собой и таких земель и (или)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</w:t>
      </w:r>
      <w:proofErr w:type="gramEnd"/>
      <w:r>
        <w:t xml:space="preserve"> предоставления земельного участка, находящегося в государственной собственности.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Круг Заявителей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bookmarkStart w:id="2" w:name="P48"/>
      <w:bookmarkEnd w:id="2"/>
      <w:r>
        <w:t>1.4. Заявителями на получение государственной услуги являются физические лица, юридические лица и индивидуальные предприниматели (далее - Заявитель).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1.5. Интересы заявителей, указанных в </w:t>
      </w:r>
      <w:hyperlink w:anchor="P48">
        <w:r>
          <w:rPr>
            <w:color w:val="0000FF"/>
          </w:rPr>
          <w:t>пункте 1.4</w:t>
        </w:r>
      </w:hyperlink>
      <w: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 или устного опроса, проводимого органом исполнительной власти Кабардино-Балкарской Республики, предоставляющим государственную услугу (далее - профилирование) а также результата, за предоставлением которого обратился Заявитель.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1.6. Государственная услуга предоставляется Заявителю в соответствии с вариантом предоставления государственной услуги.</w:t>
      </w:r>
    </w:p>
    <w:p w:rsidR="00465502" w:rsidRDefault="004655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55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502" w:rsidRDefault="004655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502" w:rsidRDefault="004655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502" w:rsidRDefault="0046550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65502" w:rsidRDefault="0046550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возможно, в нижеследующем пункте вместо слов "установленных в таблице 2" следует читать "установленных в таблице 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502" w:rsidRDefault="00465502">
            <w:pPr>
              <w:pStyle w:val="ConsPlusNormal"/>
            </w:pPr>
          </w:p>
        </w:tc>
      </w:tr>
    </w:tbl>
    <w:p w:rsidR="00465502" w:rsidRDefault="00465502">
      <w:pPr>
        <w:pStyle w:val="ConsPlusNormal"/>
        <w:spacing w:before="280"/>
        <w:ind w:firstLine="540"/>
        <w:jc w:val="both"/>
      </w:pPr>
      <w:r>
        <w:t xml:space="preserve">1.7. Вариант предоставления государственной услуги (далее - вариант) определяется в соответствии с </w:t>
      </w:r>
      <w:hyperlink w:anchor="P1441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регламенту, исходя из установленных в </w:t>
      </w:r>
      <w:hyperlink w:anchor="P1408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1.8.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2.1. Государственная услуга "Утверждение схемы расположения земельного участка или земельных участков на кадастровом плане территории".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Наименование органа государственной власти, предоставляющего государственную услугу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2.2. Государственная услуга предоставляется Министерством земельных и имущественных отношений Кабардино-Балкарской Республики (далее - Минимущество КБР).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2.3. В предоставлении государственной услуги может принимать участие многофункциональный центр предоставления государственных и муниципальных услуг Кабардино-Балкарской Республики (далее - МФЦ) при наличии соответствующего соглашения о взаимодействии между МФЦ и Минимуществом КБР (далее - Соглашение о взаимодействии).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2.4. МФЦ, в </w:t>
      </w:r>
      <w:proofErr w:type="gramStart"/>
      <w:r>
        <w:t>который</w:t>
      </w:r>
      <w:proofErr w:type="gramEnd"/>
      <w:r>
        <w:t xml:space="preserve"> подается заявление о предоставлении государственной услуги, не может принять решение об отказе в приеме заявления и документов и (или) информации, необходимых для ее предоставления.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2.5. Результатом предоставления государственной услуги является: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1) Решение о предоставлении государственной услуги по утверждению схемы расположения земельного участка или земельных участков на кадастровом плане территории.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Документом, содержащим </w:t>
      </w:r>
      <w:hyperlink w:anchor="P1483">
        <w:r>
          <w:rPr>
            <w:color w:val="0000FF"/>
          </w:rPr>
          <w:t>решение</w:t>
        </w:r>
      </w:hyperlink>
      <w:r>
        <w:t xml:space="preserve"> о предоставлении государственной услуги, является распоряжение Минимущества КБР (форма приведена в приложении N 2 к настоящему Административному регламенту), содержащее следующие сведения: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наименование органа, предоставляющего государственную услугу;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дата и номер распоряжения.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Решение о возврате документов, необходимых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Документом, содержащим </w:t>
      </w:r>
      <w:hyperlink w:anchor="P1690">
        <w:r>
          <w:rPr>
            <w:color w:val="0000FF"/>
          </w:rPr>
          <w:t>решение</w:t>
        </w:r>
      </w:hyperlink>
      <w:r>
        <w:t xml:space="preserve"> о возврате документов, необходимых для предоставления государственной услуги, является решение (форма приведена в приложении N 5 к </w:t>
      </w:r>
      <w:r>
        <w:lastRenderedPageBreak/>
        <w:t>настоящему Административному регламенту), содержащее следующие реквизиты: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наименование органа, предоставляющего государственную услугу;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реквизиты Заявителя;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дата и номер решения;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основание (основания) отказа в приеме документов, необходимых для принятия решения о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Решение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Документом, содержащим </w:t>
      </w:r>
      <w:hyperlink w:anchor="P1575">
        <w:r>
          <w:rPr>
            <w:color w:val="0000FF"/>
          </w:rPr>
          <w:t>решение</w:t>
        </w:r>
      </w:hyperlink>
      <w:r>
        <w:t xml:space="preserve"> об отказе в предоставлении государственной услуги, является решение (форма приведена в приложении N 3 к настоящему Административному регламенту), содержащее следующие сведения: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наименование органа, предоставляющего государственную услугу;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реквизиты Заявителя;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дата и номер документа;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основание (основания) отказа в выдаче решения о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2.5.1. Промежуточным результатом предоставления государственной услуги является: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1) Решение об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Документом, содержащим </w:t>
      </w:r>
      <w:hyperlink w:anchor="P1740">
        <w:r>
          <w:rPr>
            <w:color w:val="0000FF"/>
          </w:rPr>
          <w:t>решение</w:t>
        </w:r>
      </w:hyperlink>
      <w:r>
        <w:t xml:space="preserve"> об исправлении допущенных опечаток и ошибок в документах, выданных по результатам предоставления государственной услуги, является решение (форма приведена в приложении N 6 настоящего Административного регламента), содержащее следующие реквизиты: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наименование органа, предоставляющего государственную услугу;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реквизиты Заявителя;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дата и номер решения.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Решение об отказе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Документом, содержащим </w:t>
      </w:r>
      <w:hyperlink w:anchor="P1846">
        <w:r>
          <w:rPr>
            <w:color w:val="0000FF"/>
          </w:rPr>
          <w:t>решение</w:t>
        </w:r>
      </w:hyperlink>
      <w:r>
        <w:t xml:space="preserve"> об отказе в исправлении допущенных опечаток и ошибок в документах, выданных по результатам предоставления государственной услуги, является решение (форма приведена в приложении N 8 настоящего Административного регламента), содержащее следующие реквизиты: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наименование органа, предоставляющего государственную услугу;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реквизиты Заявителя;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дата и номер решения;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основание (основания) отказа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2.6. 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:rsidR="00465502" w:rsidRDefault="00465502">
      <w:pPr>
        <w:pStyle w:val="ConsPlusNormal"/>
        <w:spacing w:before="220"/>
        <w:ind w:firstLine="540"/>
        <w:jc w:val="both"/>
      </w:pPr>
      <w:bookmarkStart w:id="3" w:name="P103"/>
      <w:bookmarkEnd w:id="3"/>
      <w:r>
        <w:t>2.7. Результат предоставления государственной услуги направляется Заявителю или в личный кабинет на Едином портале государственных и муниципальных услуг (далее - ЕПГУ) в форме электронного документа подписанного усиленной квалифицированной электронной подписью должностного лица (далее - УКЭП), а также может быть получен посредством: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направления почтового отправления в адрес Заявителя или его Представителя;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направления на электронную почту Заявителя или его представителя в форме электронного документа подписанного УКЭП;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получения Заявителем или его представителем лично в </w:t>
      </w:r>
      <w:proofErr w:type="spellStart"/>
      <w:r>
        <w:t>Минимуществе</w:t>
      </w:r>
      <w:proofErr w:type="spellEnd"/>
      <w:r>
        <w:t xml:space="preserve"> КБР на бумажном носителе в виде распечатанного экземпляра электронного документа;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получения Заявителем или его представителем лично в МФЦ на бумажном носителе в виде распечатанного экземпляра электронного документа.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2.8. Срок предоставления государственной услуги определяется в соответствии с Земельным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2.9. Максимальный срок предоставления государственной услуги исчисляется со дня регистрации заявления об утверждении схемы расположения земельного участка на кадастровом плане территории (далее - Заявление) и документов, необходимых для предоставления государственной услуги и составляет: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- 14 дней в случае, если Заявление и документы поданы Заявителем в Минимущество КБР (лично или посредством электронной почты);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- 14 дней в случае, если Заявление и документы поданы Заявителем с использованием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- 14 дней в случае, если Заявление и документы поданы Заявителем в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2.10. В случае направления схемы в орган исполнительной власти Кабардино-Балкарской Республики, уполномоченный в области лесных отношений, для согласования, максимальный срок может быть продлен, но не более чем до 29 (двадцати девяти) дней со дня регистрации Заявления.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2.11. В случае наличия оснований указанных в </w:t>
      </w:r>
      <w:hyperlink w:anchor="P145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Минимущество КБР в течение 10 (десяти) дней со дня поступления Заявления в Минимущество КБР возвращает Заявление Заявителю.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2.12. Максимальный срок исправления допущенных опечаток и ошибок в </w:t>
      </w:r>
      <w:proofErr w:type="gramStart"/>
      <w:r>
        <w:t>документах, выданных по результатам предоставления государственной услуги составляет</w:t>
      </w:r>
      <w:proofErr w:type="gramEnd"/>
      <w:r>
        <w:t xml:space="preserve"> не более 10 (десяти) дней со дня регистрации Заявления об исправлении допущенных опечаток и ошибок в документах, выданных по результатам предоставления государственной услуги, на ЕПГУ, в </w:t>
      </w:r>
      <w:proofErr w:type="spellStart"/>
      <w:r>
        <w:t>Минимуществе</w:t>
      </w:r>
      <w:proofErr w:type="spellEnd"/>
      <w:r>
        <w:t xml:space="preserve"> КБР либо МФЦ.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Правовые основания 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2.13. </w:t>
      </w:r>
      <w:proofErr w:type="gramStart"/>
      <w: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органов исполнительной власти Кабардино-Балкарской </w:t>
      </w:r>
      <w:r>
        <w:lastRenderedPageBreak/>
        <w:t>Республики, предоставляющих государственные услуги, а также их должностных лиц, государственных служащих, работников размещен в федеральной государственной информационной системе "Единый портал государственных и муниципальных услуг (функций)", на официальном сайте Минимущества КБР.</w:t>
      </w:r>
      <w:proofErr w:type="gramEnd"/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2.14. Для получения государственной услуги Заявитель представляет в Минимущество КБР Заявление об утверждении схемы расположения земельного участка на кадастровом плане территории по </w:t>
      </w:r>
      <w:hyperlink w:anchor="P1629">
        <w:r>
          <w:rPr>
            <w:color w:val="0000FF"/>
          </w:rPr>
          <w:t>форме</w:t>
        </w:r>
      </w:hyperlink>
      <w:r>
        <w:t>, согласно приложению N 4 к настоящему Административному регламенту, одним из следующих способов по личному усмотрению: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электронной форме посредством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МФЦ в соответствии с Соглашением о взаимодействии;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 с уведомлением о вручении.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Требования, предъявляемые к Заявлению: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Минимущество КБР лично - оригинал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МФЦ лично - оригинал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письменном виде посредством почтового отправления - оригинал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посредством электронной почты - электронный документ, подписанный электронной подписью либо усиленной квалифицированной электронной подписью;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посредством ЕПГУ - интерактивная форма Заявления в электронном виде.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ЕПГУ (направляется Минимуществом КБР в обязательном порядке);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виде бумажного документа, который Заявитель (представитель) получает непосредственно при личном обращении в Минимущество КБР;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виде бумажного документа, который Заявитель (представитель) получает непосредственно при личном обращении в МФЦ;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виде бумажного документа, который направляется Минимуществом КБР Заявителю (представителю)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виде электронного документа, который направляется Минимуществом КБР Заявителю (представителю) посредством электронной почты.</w:t>
      </w:r>
    </w:p>
    <w:p w:rsidR="00465502" w:rsidRDefault="00465502">
      <w:pPr>
        <w:pStyle w:val="ConsPlusNormal"/>
        <w:spacing w:before="220"/>
        <w:ind w:firstLine="540"/>
        <w:jc w:val="both"/>
      </w:pPr>
      <w:bookmarkStart w:id="4" w:name="P145"/>
      <w:bookmarkEnd w:id="4"/>
      <w:r>
        <w:t xml:space="preserve">2.15. С Заявлением Заявитель самостоятельно </w:t>
      </w:r>
      <w:proofErr w:type="gramStart"/>
      <w:r>
        <w:t>предоставляет следующие документы</w:t>
      </w:r>
      <w:proofErr w:type="gramEnd"/>
      <w:r>
        <w:t>, необходимые для оказания государственной услуги и обязательные для предоставления: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1) Документ удостоверяющий личность Заявителя (для физического лица)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оригинал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в виде электронного образа такого документа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не требуется.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Документ, удостоверяющий личность Представителя (для физического лица, юридического лица и индивидуального предпринимателя)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оригинал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в виде электронного образа такого документа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не требуется.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3) Документ, подтверждающий полномочия Представителя в случае, если Заявление подается Представителем: - доверенность, выданная в порядке, установленном Гражданским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оригинал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посредством электронной почты - копия документа в виде электронного образа такого документа, заверенная электронной подписью в порядке, </w:t>
      </w:r>
      <w:r>
        <w:lastRenderedPageBreak/>
        <w:t>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копия документа в виде электронного образа такого документа, заверенная 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4) Схема расположения земельного участка (с учетом требований к ее подготовке, которые установлены </w:t>
      </w:r>
      <w:hyperlink r:id="rId11">
        <w:r>
          <w:rPr>
            <w:color w:val="0000FF"/>
          </w:rPr>
          <w:t>Приказом</w:t>
        </w:r>
      </w:hyperlink>
      <w:r>
        <w:t xml:space="preserve"> Федеральной службы государственной регистрации, кадастра и картографии от 19.04.2022 N </w:t>
      </w:r>
      <w:proofErr w:type="gramStart"/>
      <w:r>
        <w:t>П</w:t>
      </w:r>
      <w:proofErr w:type="gramEnd"/>
      <w:r>
        <w:t>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носителе"):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Минимущество КБР - оригинал;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МФЦ - оригинал;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оригинал;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посредством электронной почты - в форме электронного документа;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в форме электронного документа.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Согласие землепользователей, землевладельцев, арендаторов на образование земельных участков (в случае, если исходный земельный участок предоставлен третьим лицам):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Минимущество КБР - оригинал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МФЦ - оригинал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посредством электронной почты - копия документа в виде электронного образа такого документа,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копия документа в виде электронного образа такого документа, заверенная 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Согласие залогодержателей исходных земельных участков (в случае, если права собственности на такой земельный участок обременены залогом):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Минимущество КБР - оригинал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МФЦ - оригинал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при подаче посредством электронной почты - копия документа в виде электронного образа такого документа,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копия документа в виде электронного образа такого документа, заверенная 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7) 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Минимущество КБР - оригинал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в МФЦ - оригинал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посредством электронной почты - копия документа в виде электронного образа такого документа,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копия документа в виде электронного образа такого документа, заверенная 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дополнительных сведений, необходимых для предоставления государственной услуги, не требуются.</w:t>
      </w:r>
    </w:p>
    <w:p w:rsidR="00465502" w:rsidRDefault="00465502">
      <w:pPr>
        <w:pStyle w:val="ConsPlusNormal"/>
        <w:spacing w:before="220"/>
        <w:ind w:firstLine="540"/>
        <w:jc w:val="both"/>
      </w:pPr>
      <w:bookmarkStart w:id="5" w:name="P189"/>
      <w:bookmarkEnd w:id="5"/>
      <w:r>
        <w:t>2.16. С Заявлением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о юридическом лице, являющемся Заявителем;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выписку из ЕГРН о правах на земельный участок и (или) расположенных на нем объектов недвижимого имущества либо уведомление об отсутствии в ЕГРН запрашиваемых сведений.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465502" w:rsidRDefault="00465502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государственной</w:t>
      </w:r>
      <w:proofErr w:type="gramEnd"/>
    </w:p>
    <w:p w:rsidR="00465502" w:rsidRDefault="00465502">
      <w:pPr>
        <w:pStyle w:val="ConsPlusTitle"/>
        <w:jc w:val="center"/>
      </w:pPr>
      <w:r>
        <w:t>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2.17. Основания для отказа в приеме документов, необходимых для предоставления государственной услуги,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2.18. Основания для возврата документов, необходимых для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подача Заявления и документов, необходимых для предоставления услуги, в электронной </w:t>
      </w:r>
      <w:r>
        <w:lastRenderedPageBreak/>
        <w:t>форме с нарушением установленных требований;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Заявление подано в орган государственной власти, в полномочия которых не входит предоставление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представленные документы утратили силу;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к Заявлению не приложены документы, предусмотренные </w:t>
      </w:r>
      <w:hyperlink w:anchor="P145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предоставленные документы содержат подчистки, приписки и (или) исправления текста, не заверенные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некорректно заполнены поля в форме Заявления, в том числе в интерактивной форме Заявления в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12">
        <w:r>
          <w:rPr>
            <w:color w:val="0000FF"/>
          </w:rPr>
          <w:t>статьей 11</w:t>
        </w:r>
      </w:hyperlink>
      <w:r>
        <w:t xml:space="preserve"> Федерального закона от 6 апреля 2011 г. N 63-ФЗ "Об электронной подписи" условий признания действительности, усиленной квалифицированной электронной подписи.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465502" w:rsidRDefault="00465502">
      <w:pPr>
        <w:pStyle w:val="ConsPlusTitle"/>
        <w:jc w:val="center"/>
      </w:pPr>
      <w:r>
        <w:t>отказа в предоставлении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2.19.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spacing w:before="220"/>
        <w:ind w:firstLine="540"/>
        <w:jc w:val="both"/>
      </w:pPr>
      <w:bookmarkStart w:id="6" w:name="P213"/>
      <w:bookmarkEnd w:id="6"/>
      <w:r>
        <w:t>2.20. Основания для отказа в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схема расположения земельного участка не соответствует по форме, формату или требованиям к ее подготовке, которые установлены </w:t>
      </w:r>
      <w:hyperlink r:id="rId13">
        <w:r>
          <w:rPr>
            <w:color w:val="0000FF"/>
          </w:rPr>
          <w:t>Приказом</w:t>
        </w:r>
      </w:hyperlink>
      <w:r>
        <w:t xml:space="preserve"> Федеральной службы государственной регистрации, кадастра и картографии от 19.04.2022 N </w:t>
      </w:r>
      <w:proofErr w:type="gramStart"/>
      <w:r>
        <w:t>П</w:t>
      </w:r>
      <w:proofErr w:type="gramEnd"/>
      <w:r>
        <w:t>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разработка схемы расположения земельного участка с нарушением предусмотренных </w:t>
      </w:r>
      <w:hyperlink r:id="rId14">
        <w:r>
          <w:rPr>
            <w:color w:val="0000FF"/>
          </w:rPr>
          <w:t>статьей 11.9</w:t>
        </w:r>
      </w:hyperlink>
      <w:r>
        <w:t xml:space="preserve"> Земельного кодекса Российской Федерации (далее - ЗК РФ) требований к образуемым земельным участкам;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465502" w:rsidRDefault="00465502">
      <w:pPr>
        <w:pStyle w:val="ConsPlusNormal"/>
        <w:spacing w:before="220"/>
        <w:ind w:firstLine="540"/>
        <w:jc w:val="both"/>
      </w:pPr>
      <w:bookmarkStart w:id="7" w:name="P220"/>
      <w:bookmarkEnd w:id="7"/>
      <w:r>
        <w:t>2.20.1. Основания для отказа в исправлении допущенных опечаток и ошибок: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лицо, обратившееся с заявлением в Минимущество КБР о необходимости исправления опечаток и ошибок, не является получателем государственной услуги или его представителем;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отсутствие факта допущения опечаток и ошибок в документах, выданных в результате предоставления государственной услуги.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65502" w:rsidRDefault="00465502">
      <w:pPr>
        <w:pStyle w:val="ConsPlusTitle"/>
        <w:jc w:val="center"/>
      </w:pPr>
      <w:r>
        <w:t>государственной услуги, и способы ее взимания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2.21. За предоставление государственной услуги государственная пошлина или иная плата законодательством Российской Федерации не предусмотрена.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465502" w:rsidRDefault="00465502">
      <w:pPr>
        <w:pStyle w:val="ConsPlusTitle"/>
        <w:jc w:val="center"/>
      </w:pPr>
      <w:r>
        <w:t>Заявления о предоставлении государственной услуги</w:t>
      </w:r>
    </w:p>
    <w:p w:rsidR="00465502" w:rsidRDefault="00465502">
      <w:pPr>
        <w:pStyle w:val="ConsPlusTitle"/>
        <w:jc w:val="center"/>
      </w:pPr>
      <w:r>
        <w:t xml:space="preserve">и при получении результата предоставления </w:t>
      </w:r>
      <w:proofErr w:type="gramStart"/>
      <w:r>
        <w:t>государственной</w:t>
      </w:r>
      <w:proofErr w:type="gramEnd"/>
    </w:p>
    <w:p w:rsidR="00465502" w:rsidRDefault="00465502">
      <w:pPr>
        <w:pStyle w:val="ConsPlusTitle"/>
        <w:jc w:val="center"/>
      </w:pPr>
      <w:r>
        <w:t>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2.22.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 или МФЦ составляет не более 15 минут.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Срок регистрации Заявления Заявителя о предоставлении</w:t>
      </w:r>
    </w:p>
    <w:p w:rsidR="00465502" w:rsidRDefault="00465502">
      <w:pPr>
        <w:pStyle w:val="ConsPlusTitle"/>
        <w:jc w:val="center"/>
      </w:pPr>
      <w:r>
        <w:t>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2.23. Срок регистрации Заявления, поданного в Минимущество КБР в ходе личного обращения Заявителя или Представителя, составляет 1 (один) рабочий день со дня его подачи.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2.24. Срок регистрации Заявления, направленного в Минимущество КБР посредством электронной почты составляет 1 (один) рабочий день со дня его подачи.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2.25. Срок регистрации Заявления, направленного в Минимущество КБР в электронной </w:t>
      </w:r>
      <w:proofErr w:type="gramStart"/>
      <w:r>
        <w:t>форме</w:t>
      </w:r>
      <w:proofErr w:type="gramEnd"/>
      <w:r>
        <w:t xml:space="preserve"> в том числе с использованием ЕПГУ, составляет 1 (один) рабочий день со дня его подачи.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2.26. Срок регистрации Заявления, направленного посредством почтового отправления, составляет 1 (один) рабочий день со дня его поступления в Минимущество КБР от организации почтовой связи.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2.27. Срок регистрации Заявления, направленного в Минимущество КБР посредством МФЦ, составляет 1 (один) рабочий день со дня его получения </w:t>
      </w:r>
      <w:proofErr w:type="spellStart"/>
      <w:r>
        <w:t>Минмуществом</w:t>
      </w:r>
      <w:proofErr w:type="spellEnd"/>
      <w:r>
        <w:t xml:space="preserve"> КБР из МФЦ.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65502" w:rsidRDefault="00465502">
      <w:pPr>
        <w:pStyle w:val="ConsPlusTitle"/>
        <w:jc w:val="center"/>
      </w:pPr>
      <w:r>
        <w:t>государственная услуга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2.28.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</w:t>
      </w:r>
      <w:r>
        <w:lastRenderedPageBreak/>
        <w:t>граждан с точки зрения пешеходной доступности от остановок общественного транспорта.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Центральный вход в здание Минимущества КБР должен быть оборудован информационной табличкой (вывеской), содержащей информацию: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наименование;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местонахождение и юридический адрес;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режим работы;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график приема;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номера телефонов для справок.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Помещения, в которых предоставляется государственная услуга, оснащаются: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противопожарной системой и средствами пожаротушения;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системой оповещения о возникновении чрезвычайной ситуации;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средствами оказания первой медицинской помощи;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туалетными комнатами для посетителей.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Места приема Заявителей оборудуются информационными табличками (вывесками) с </w:t>
      </w:r>
      <w:r>
        <w:lastRenderedPageBreak/>
        <w:t>указанием: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номера кабинета и наименования отдела;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фамилии, имени и отчества (последнее - при наличии), должности ответственного лица за прием документов;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графика приема Заявителей.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инвалидам обеспечиваются: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беспрепятственного доступа к объекту (зданию, помещению), в котором предоставляется государственная услуга;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государственные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2.29. Основными показателями доступности предоставления государственной услуги являются: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наличие полной и понятной информации о порядке, сроках и ходе предоставления государственной услуги в информационно-телекоммуникационной сети "Интернет" (далее - сеть "Интернет"), средствах массовой информации;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доступность электронных форм документов, необходимых для предоставления </w:t>
      </w:r>
      <w:r>
        <w:lastRenderedPageBreak/>
        <w:t>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подачи заявления на получение государственной услуги и документов в электронной форме;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государственной услуги в соответствии с вариантом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удобство информирования Заявителя о ходе предоставления государственной услуги, а также получения результата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получения Заявителем уведомлений о предоставлении государственной услуги с помощью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получения информации о ходе предоставления государственной услуги, в том числе с использованием сети "Интернет".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2.30. Основными показателями качества предоставления государственной услуги являются: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минимально возможное количество взаимодействий гражданина с должностными лицами, участвующими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отсутствие нарушений установленных сроков в процессе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заявлений об оспаривании решений, действий (бездействия) Минимущества КБР, его должностных лиц, принимаемых (совершенных) при предоставлении государственной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465502" w:rsidRDefault="00465502">
      <w:pPr>
        <w:pStyle w:val="ConsPlusTitle"/>
        <w:jc w:val="center"/>
      </w:pPr>
      <w:r>
        <w:t>в том числе учитывающие особенности предоставления</w:t>
      </w:r>
    </w:p>
    <w:p w:rsidR="00465502" w:rsidRDefault="00465502">
      <w:pPr>
        <w:pStyle w:val="ConsPlusTitle"/>
        <w:jc w:val="center"/>
      </w:pPr>
      <w:r>
        <w:t>государственной услуги в многофункциональных центрах</w:t>
      </w:r>
    </w:p>
    <w:p w:rsidR="00465502" w:rsidRDefault="00465502">
      <w:pPr>
        <w:pStyle w:val="ConsPlusTitle"/>
        <w:jc w:val="center"/>
      </w:pPr>
      <w:r>
        <w:t>и особенности предоставления государственной услуги</w:t>
      </w:r>
    </w:p>
    <w:p w:rsidR="00465502" w:rsidRDefault="00465502">
      <w:pPr>
        <w:pStyle w:val="ConsPlusTitle"/>
        <w:jc w:val="center"/>
      </w:pPr>
      <w:r>
        <w:t>в электронной форме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2.31. Услуги, являющиеся обязательными и необходимыми для предоставления государственной услуги,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2.32. </w:t>
      </w:r>
      <w:proofErr w:type="gramStart"/>
      <w:r>
        <w:t>Информационной системой, используемой для предоставления государственной услуги является</w:t>
      </w:r>
      <w:proofErr w:type="gramEnd"/>
      <w:r>
        <w:t xml:space="preserve"> ЕПГУ.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2.33. Получение государственной услуги в МФЦ осуществляется в соответствии с требованиями законодательства Российской Федерации по принципу "одного окна", согласно которым предоставление государственной услуги осуществляется после однократного обращения Заявителя с соответствующим запросом, взаимодействие с Минимуществом КБР осуществляется МФЦ без участия Заявителя в соответствии с Соглашением.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2.34. Государственная услуга может быть получена Заявителем в форме электронных документов, подписанных усиленной квалифицированной электронной подписью, на </w:t>
      </w:r>
      <w:r>
        <w:lastRenderedPageBreak/>
        <w:t>электронный адрес, указанный в Заявлении, независимо от формы или способа обращения Заявителя, либо в форме электронных документов посредством ЕПГУ, с последующим предоставлением оригинала документов.</w:t>
      </w:r>
    </w:p>
    <w:p w:rsidR="00465502" w:rsidRDefault="00465502">
      <w:pPr>
        <w:pStyle w:val="ConsPlusNormal"/>
        <w:spacing w:before="220"/>
        <w:ind w:firstLine="540"/>
        <w:jc w:val="both"/>
      </w:pPr>
      <w:proofErr w:type="gramStart"/>
      <w:r>
        <w:t xml:space="preserve">Заявитель вправе обратиться с запросом о ходе предоставления государственной услуги посредством ЕПГУ с учетом требований к средствам электронной подписи, утвержденных </w:t>
      </w:r>
      <w:hyperlink r:id="rId15">
        <w:r>
          <w:rPr>
            <w:color w:val="0000FF"/>
          </w:rPr>
          <w:t>приказом</w:t>
        </w:r>
      </w:hyperlink>
      <w:r>
        <w:t xml:space="preserve"> Федеральной службы безопасности Российской Федерации от 27 декабря 2011 г.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</w:t>
      </w:r>
      <w:proofErr w:type="gramEnd"/>
      <w:r>
        <w:t xml:space="preserve"> к использованию следующие классы средств электронной подписи: КС</w:t>
      </w:r>
      <w:proofErr w:type="gramStart"/>
      <w:r>
        <w:t>1</w:t>
      </w:r>
      <w:proofErr w:type="gramEnd"/>
      <w:r>
        <w:t>, КС2, КС3, КВ1, КВ2 и КА1.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республике использования электронной подписи, а также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определяется на основании утверждаемой министерством и согласованной с Федеральной службой </w:t>
      </w:r>
      <w:proofErr w:type="gramStart"/>
      <w:r>
        <w:t>безопасности Российской Федерации модели угроз безопасности информации</w:t>
      </w:r>
      <w:proofErr w:type="gramEnd"/>
      <w:r>
        <w:t xml:space="preserve"> в информационной системе, используемой в целях приема заявлений.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 и в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с использованием ЕПГУ Заявитель заполняет форму, в которой необходимо указать сведения, необходимые для получения услуги, и прикрепить необходимые документы.</w:t>
      </w:r>
    </w:p>
    <w:p w:rsidR="00465502" w:rsidRDefault="00465502">
      <w:pPr>
        <w:pStyle w:val="ConsPlusNormal"/>
        <w:spacing w:before="220"/>
        <w:ind w:firstLine="540"/>
        <w:jc w:val="both"/>
      </w:pPr>
      <w:proofErr w:type="gramStart"/>
      <w:r>
        <w:t>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заполняет запрос о предоставлении государственной услуги с использованием интерактивной формы в электронном виде.</w:t>
      </w:r>
      <w:proofErr w:type="gramEnd"/>
    </w:p>
    <w:p w:rsidR="00465502" w:rsidRDefault="00465502">
      <w:pPr>
        <w:pStyle w:val="ConsPlusNormal"/>
        <w:spacing w:before="220"/>
        <w:ind w:firstLine="540"/>
        <w:jc w:val="both"/>
      </w:pPr>
      <w:r>
        <w:t>Заполненный запрос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Минимущество КБР. При авторизации в ЕСИА запрос о предоставлении государственной услуги считается подписанным простой электронной подписью Заявителя или его представителя, уполномоченного на подписание заявления.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Результаты предоставления государственной услуги направляются Заявителю или его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Минимущества КБР в случае направления заявления посредством ЕПГУ.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посредством ЕПГУ результат предоставления </w:t>
      </w:r>
      <w:r>
        <w:lastRenderedPageBreak/>
        <w:t>государственной услуги также может быть выдан Заявителю на бумажном носителе в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Электронные документы представляются в следующих форматах: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</w:t>
      </w:r>
      <w:hyperlink w:anchor="P322">
        <w:r>
          <w:rPr>
            <w:color w:val="0000FF"/>
          </w:rPr>
          <w:t>подпункте "б"</w:t>
        </w:r>
      </w:hyperlink>
      <w:r>
        <w:t xml:space="preserve"> настоящего пункта);</w:t>
      </w:r>
    </w:p>
    <w:p w:rsidR="00465502" w:rsidRDefault="00465502">
      <w:pPr>
        <w:pStyle w:val="ConsPlusNormal"/>
        <w:spacing w:before="220"/>
        <w:ind w:firstLine="540"/>
        <w:jc w:val="both"/>
      </w:pPr>
      <w:bookmarkStart w:id="8" w:name="P322"/>
      <w:bookmarkEnd w:id="8"/>
      <w:r>
        <w:t xml:space="preserve">б)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,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22">
        <w:r>
          <w:rPr>
            <w:color w:val="0000FF"/>
          </w:rPr>
          <w:t>подпункте "б"</w:t>
        </w:r>
      </w:hyperlink>
      <w:r>
        <w:t xml:space="preserve"> настоящего пункта), а также документов с графическим содержанием;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sig</w:t>
      </w:r>
      <w:proofErr w:type="spellEnd"/>
      <w:r>
        <w:t xml:space="preserve"> - для документов, содержащих открепленную усиленную квалифицированную электронную подпись.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Электронные документы должны обеспечивать: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идентифицировать документ и количество листов в документе;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 ходе предоставления государственной услуги Заявитель получает уведомления о статусе услуги в личном кабинете Заявителя или его представителя на ЕПГУ.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услуги, при выдаче результата предоставления государственной услуги запрещается требовать от заявителя предоставления документов, информации и осуществления действий, предусмотренных </w:t>
      </w:r>
      <w:hyperlink r:id="rId16">
        <w:r>
          <w:rPr>
            <w:color w:val="0000FF"/>
          </w:rPr>
          <w:t>частью 1 статьи 7</w:t>
        </w:r>
      </w:hyperlink>
      <w:r>
        <w:t xml:space="preserve"> Федерального закона N 210-ФЗ.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65502" w:rsidRDefault="00465502">
      <w:pPr>
        <w:pStyle w:val="ConsPlusTitle"/>
        <w:jc w:val="center"/>
      </w:pPr>
      <w:r>
        <w:t>административных процедур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Перечень вариантов предоставления государственной услуги</w:t>
      </w:r>
    </w:p>
    <w:p w:rsidR="00465502" w:rsidRDefault="00465502">
      <w:pPr>
        <w:pStyle w:val="ConsPlusTitle"/>
        <w:jc w:val="center"/>
      </w:pPr>
      <w:proofErr w:type="gramStart"/>
      <w:r>
        <w:t>включающий</w:t>
      </w:r>
      <w:proofErr w:type="gramEnd"/>
      <w:r>
        <w:t xml:space="preserve"> в том числе варианты предоставления</w:t>
      </w:r>
    </w:p>
    <w:p w:rsidR="00465502" w:rsidRDefault="00465502">
      <w:pPr>
        <w:pStyle w:val="ConsPlusTitle"/>
        <w:jc w:val="center"/>
      </w:pPr>
      <w:r>
        <w:t xml:space="preserve">государственной услуги, </w:t>
      </w:r>
      <w:proofErr w:type="gramStart"/>
      <w:r>
        <w:t>необходимый</w:t>
      </w:r>
      <w:proofErr w:type="gramEnd"/>
      <w:r>
        <w:t xml:space="preserve"> для исправления</w:t>
      </w:r>
    </w:p>
    <w:p w:rsidR="00465502" w:rsidRDefault="00465502">
      <w:pPr>
        <w:pStyle w:val="ConsPlusTitle"/>
        <w:jc w:val="center"/>
      </w:pPr>
      <w:proofErr w:type="gramStart"/>
      <w:r>
        <w:t>допущенных опечаток и ошибок в выданных в результате</w:t>
      </w:r>
      <w:proofErr w:type="gramEnd"/>
    </w:p>
    <w:p w:rsidR="00465502" w:rsidRDefault="00465502">
      <w:pPr>
        <w:pStyle w:val="ConsPlusTitle"/>
        <w:jc w:val="center"/>
      </w:pPr>
      <w:r>
        <w:t xml:space="preserve">предоставления государственной услуги </w:t>
      </w:r>
      <w:proofErr w:type="gramStart"/>
      <w:r>
        <w:t>документах</w:t>
      </w:r>
      <w:proofErr w:type="gramEnd"/>
      <w:r>
        <w:t xml:space="preserve"> и созданных</w:t>
      </w:r>
    </w:p>
    <w:p w:rsidR="00465502" w:rsidRDefault="00465502">
      <w:pPr>
        <w:pStyle w:val="ConsPlusTitle"/>
        <w:jc w:val="center"/>
      </w:pPr>
      <w:r>
        <w:t xml:space="preserve">реестровых </w:t>
      </w:r>
      <w:proofErr w:type="gramStart"/>
      <w:r>
        <w:t>записях</w:t>
      </w:r>
      <w:proofErr w:type="gramEnd"/>
      <w:r>
        <w:t>, для выдачи дубликата документа,</w:t>
      </w:r>
    </w:p>
    <w:p w:rsidR="00465502" w:rsidRDefault="00465502">
      <w:pPr>
        <w:pStyle w:val="ConsPlusTitle"/>
        <w:jc w:val="center"/>
      </w:pPr>
      <w:r>
        <w:t xml:space="preserve">выданного по результатам предоставления </w:t>
      </w:r>
      <w:proofErr w:type="gramStart"/>
      <w:r>
        <w:t>государственной</w:t>
      </w:r>
      <w:proofErr w:type="gramEnd"/>
    </w:p>
    <w:p w:rsidR="00465502" w:rsidRDefault="00465502">
      <w:pPr>
        <w:pStyle w:val="ConsPlusTitle"/>
        <w:jc w:val="center"/>
      </w:pPr>
      <w:r>
        <w:t>услуги, в том числе исчерпывающий перечень оснований</w:t>
      </w:r>
    </w:p>
    <w:p w:rsidR="00465502" w:rsidRDefault="00465502">
      <w:pPr>
        <w:pStyle w:val="ConsPlusTitle"/>
        <w:jc w:val="center"/>
      </w:pPr>
      <w:r>
        <w:t>для отказа в выдаче такого дубликата, а также порядок</w:t>
      </w:r>
    </w:p>
    <w:p w:rsidR="00465502" w:rsidRDefault="00465502">
      <w:pPr>
        <w:pStyle w:val="ConsPlusTitle"/>
        <w:jc w:val="center"/>
      </w:pPr>
      <w:r>
        <w:t>оставления Заявления Заявителя о предоставлении</w:t>
      </w:r>
    </w:p>
    <w:p w:rsidR="00465502" w:rsidRDefault="00465502">
      <w:pPr>
        <w:pStyle w:val="ConsPlusTitle"/>
        <w:jc w:val="center"/>
      </w:pPr>
      <w:r>
        <w:t>государственной услуги без рассмотрения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3.1.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Решение о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1. Физическое лицо обратилось лично с Заявлением;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2. Физическое лицо обратилось через представителя с Заявлением;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3. Юридическое лицо обратилось лично с Заявлением;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4. Юридическое лицо обратилось через представителя с Заявлением;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5. Индивидуальный предприниматель обратился лично с Заявлением;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6. Индивидуальный предприниматель обратился через представителя с Заявлением.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об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7. Физическое лицо обратилось лично;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8. Физическое лицо обратилось через представителя;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9. Юридическое лицо обратилось лично;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10. Юридическое лицо обратилось через представителя;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11. Индивидуальный предприниматель обратился лично;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Вариант 12. Индивидуальный предприниматель обратился через представителя.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 Предоставление государственной услуги независимо от варианта предоставления государственной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4. Дубликат документа или уведомление об отказе в выдаче дубликата документа, выданного по результатам предоставления государственной услуги.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Описание административной процедуры профилирования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3.2.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lastRenderedPageBreak/>
        <w:t>Вариант 1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Решение о предоставлении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 возврате документов,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 Решение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запроса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</w:t>
      </w:r>
      <w:hyperlink w:anchor="P1629">
        <w:r>
          <w:rPr>
            <w:color w:val="0000FF"/>
          </w:rPr>
          <w:t>Заявления</w:t>
        </w:r>
      </w:hyperlink>
      <w:r>
        <w:t xml:space="preserve"> по форме согласно приложению N 4 к настоящему Административному регламенту и документов, предусмотренных </w:t>
      </w:r>
      <w:hyperlink w:anchor="P145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электронной форме в личном кабинете Заявителя на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КБР, в том числе через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оригинал документа, удостоверяющего личность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при подаче Заявления посредством электронной почты - копия документа удостоверяющего личность в виде электронного образа такого документа,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посредством ЕПГУ - сведения из </w:t>
      </w:r>
      <w:proofErr w:type="gramStart"/>
      <w:r>
        <w:t>документа, удостоверяющего личность Заявителя формируются</w:t>
      </w:r>
      <w:proofErr w:type="gramEnd"/>
      <w: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 предоставлении государственной услуги может принимать участие МФЦ при наличии Соглашение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и документов и (или) информации, необходимых для предоставления государственной услуги Минимуществом КБР либо МФЦ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и документов и (или) информации, необходимых для предоставления государственной услуги, в </w:t>
      </w:r>
      <w:proofErr w:type="spellStart"/>
      <w:r>
        <w:t>Минимуществе</w:t>
      </w:r>
      <w:proofErr w:type="spellEnd"/>
      <w:r>
        <w:t xml:space="preserve"> КБР либо МФЦ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Описание варианта предоставления государственной услуги</w:t>
      </w:r>
    </w:p>
    <w:p w:rsidR="00465502" w:rsidRDefault="00465502">
      <w:pPr>
        <w:pStyle w:val="ConsPlusTitle"/>
        <w:jc w:val="center"/>
      </w:pPr>
      <w:r>
        <w:t>"Выдача (либо отказ в выдаче) дубликата документа, выданного</w:t>
      </w:r>
    </w:p>
    <w:p w:rsidR="00465502" w:rsidRDefault="00465502">
      <w:pPr>
        <w:pStyle w:val="ConsPlusTitle"/>
        <w:jc w:val="center"/>
      </w:pPr>
      <w:r>
        <w:t>по результатам предоставления государственной услуги"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1) Основанием для выдачи дубликата документа, выданного по результатам предоставления государственной услуги (далее - дубликат документа), является предоставление (направление) Заявителем соответствующего Заявления в адрес органа, предоставляющего государственную услугу.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Заявление может быть подано Заявителем в орган, предоставляющий государственную услугу, одним из следующих способов: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а) лично;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б) почтой: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в) по электронной почте.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3) Специалист органа, предоставляющего государственную услугу, рассматривает Заявление, представленное Заявителем, в срок, не превышающий 1 рабочего дня </w:t>
      </w:r>
      <w:proofErr w:type="gramStart"/>
      <w:r>
        <w:t>с даты регистрации</w:t>
      </w:r>
      <w:proofErr w:type="gramEnd"/>
      <w:r>
        <w:t xml:space="preserve"> соответствующего Заявления.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Основаниями для отказа в выдаче дубликата документа являются: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а) отсутствие в заявлении о выдаче дубликата документа информации, позволяющей идентифицировать ранее выданную информацию;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б) представление Заявления о выдаче дубликата документа неуполномоченным лицом.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5) Дубликат документа, уведомление об отказе в выдаче дубликата документа направляется </w:t>
      </w:r>
      <w:r>
        <w:lastRenderedPageBreak/>
        <w:t xml:space="preserve">(выдается) Заявителю в срок, не превышающий 2 рабочих дня </w:t>
      </w:r>
      <w:proofErr w:type="gramStart"/>
      <w:r>
        <w:t>с даты регистрации</w:t>
      </w:r>
      <w:proofErr w:type="gramEnd"/>
      <w:r>
        <w:t xml:space="preserve"> соответствующего Заявления: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а) лично;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б) почтой: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в) по электронной почте.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Критерием принятия решения является поступление в адрес органа, предоставляющего государственную услугу, заявления.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7) Результатом варианта предоставления государственной услуги является выдача (предоставление) Заявителю дубликата документа или уведомления об отказе в выдаче дубликата документа.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8) Способом фиксации варианта предоставления государственной услуги является документированное подтверждение выдачи (направления) Заявителю дубликата документа или уведомления об отказе в выдаче дубликата документа.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отсутствие документов и (или) информации необходимой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либо МФЦ Заявления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Критерий принятия решения о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 xml:space="preserve">- отсутствие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Критерий принятия решения об отказе в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8 (восьми)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Способы предоставления государственной услуги указаны в </w:t>
      </w:r>
      <w:hyperlink w:anchor="P10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14 (четырнадцати) дней со дня регистрации Заявления в </w:t>
      </w:r>
      <w:proofErr w:type="spellStart"/>
      <w:r>
        <w:t>Минимуществе</w:t>
      </w:r>
      <w:proofErr w:type="spellEnd"/>
      <w:r>
        <w:t xml:space="preserve"> КБР, МФЦ или на ЕПГУ.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2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Решение о предоставлении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 возврате документов,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 Решение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запроса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</w:t>
      </w:r>
      <w:hyperlink w:anchor="P1629">
        <w:r>
          <w:rPr>
            <w:color w:val="0000FF"/>
          </w:rPr>
          <w:t>Заявления</w:t>
        </w:r>
      </w:hyperlink>
      <w:r>
        <w:t xml:space="preserve"> по форме согласно приложению N 4 к настоящему Административному регламенту и документов, предусмотренных </w:t>
      </w:r>
      <w:hyperlink w:anchor="P145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электронной форме в личном кабинете представителя на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КБР, в том числе через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представителя: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оригинал документа, удостоверяющего личность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удостоверяющего личность в виде электронного образа такого документа,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посредством ЕПГУ - сведения из </w:t>
      </w:r>
      <w:proofErr w:type="gramStart"/>
      <w:r>
        <w:t>документа, удостоверяющего личность Представителя формируются</w:t>
      </w:r>
      <w:proofErr w:type="gramEnd"/>
      <w: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 предоставлении государственной услуги может принимать участие МФЦ при наличии Соглашения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6) Государственная услуга предусматривает возможность приема Заявления и документов и (или) информации, необходимых для предоставления государственной услуги Минимуществом КБР либо МФЦ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и документов и (или) информации, необходимых для предоставления государственной услуги, в </w:t>
      </w:r>
      <w:proofErr w:type="spellStart"/>
      <w:r>
        <w:t>Минимуществе</w:t>
      </w:r>
      <w:proofErr w:type="spellEnd"/>
      <w:r>
        <w:t xml:space="preserve"> КБР либо МФЦ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отсутствие документов и (или) информации необходимой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либо МФЦ Заявления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Критерий принятия решения о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Критерий принятия решения об отказе в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8 (восьми)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</w:t>
      </w:r>
      <w:r>
        <w:lastRenderedPageBreak/>
        <w:t>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Способы предоставления государственной услуги указаны в </w:t>
      </w:r>
      <w:hyperlink w:anchor="P10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Представителя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14 (четырнадцати) дней со дня регистрации Заявления в </w:t>
      </w:r>
      <w:proofErr w:type="spellStart"/>
      <w:r>
        <w:t>Минимуществе</w:t>
      </w:r>
      <w:proofErr w:type="spellEnd"/>
      <w:r>
        <w:t xml:space="preserve"> КБР, МФЦ или на ЕПГУ.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3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Решение о предоставлении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 возврате документов,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 Решение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запроса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</w:t>
      </w:r>
      <w:hyperlink w:anchor="P1629">
        <w:r>
          <w:rPr>
            <w:color w:val="0000FF"/>
          </w:rPr>
          <w:t>Заявления</w:t>
        </w:r>
      </w:hyperlink>
      <w:r>
        <w:t xml:space="preserve"> по форме согласно приложению N 4 к настоящему </w:t>
      </w:r>
      <w:r>
        <w:lastRenderedPageBreak/>
        <w:t xml:space="preserve">Административному регламенту и документов, предусмотренных </w:t>
      </w:r>
      <w:hyperlink w:anchor="P145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электронной форме в личном кабинете Заявителя на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КБР, в том числе через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документ, удостоверяющий личность Заявителя, не требуется.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 предоставлении государственной услуги может принимать участие МФЦ при наличии Соглашение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и документов и (или) информации, необходимых для предоставления государственной услуги Минимуществом КБР либо МФЦ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 выдаче разрешения и документов и (или) информации, необходимых для предоставления государственной услуги, в </w:t>
      </w:r>
      <w:proofErr w:type="spellStart"/>
      <w:r>
        <w:t>Минимуществе</w:t>
      </w:r>
      <w:proofErr w:type="spellEnd"/>
      <w:r>
        <w:t xml:space="preserve"> КБР либо МФЦ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юридических лиц;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отсутствие документов и (или) информации необходимой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либо МФЦ Заявления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Критерий принятия решения о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Критерий принятия решения об отказе в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8 (восьми)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Способы предоставления государственной услуги указаны в </w:t>
      </w:r>
      <w:hyperlink w:anchor="P10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14 (четырнадцати) дней со дня регистрации Заявления в </w:t>
      </w:r>
      <w:proofErr w:type="spellStart"/>
      <w:r>
        <w:t>Минимуществе</w:t>
      </w:r>
      <w:proofErr w:type="spellEnd"/>
      <w:r>
        <w:t xml:space="preserve"> КБР, МФЦ или на ЕПГУ.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4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Решение о предоставлении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 возврате документов,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 Решение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запроса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</w:t>
      </w:r>
      <w:hyperlink w:anchor="P1629">
        <w:r>
          <w:rPr>
            <w:color w:val="0000FF"/>
          </w:rPr>
          <w:t>Заявления</w:t>
        </w:r>
      </w:hyperlink>
      <w:r>
        <w:t xml:space="preserve"> по форме согласно приложению N 4 к настоящему Административному регламенту и документов, предусмотренных </w:t>
      </w:r>
      <w:hyperlink w:anchor="P145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электронной форме в личном кабинете представителя на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 бумажном носителе посредством личного обращения в </w:t>
      </w:r>
      <w:proofErr w:type="spellStart"/>
      <w:r>
        <w:t>Минимщество</w:t>
      </w:r>
      <w:proofErr w:type="spellEnd"/>
      <w:r>
        <w:t xml:space="preserve"> КБР, в том числе через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представителя: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</w:t>
      </w:r>
      <w:r>
        <w:lastRenderedPageBreak/>
        <w:t>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оригинал документа, удостоверяющего личность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удостоверяющего личность в виде электронного образа такого документа,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посредством ЕПГУ - сведения из </w:t>
      </w:r>
      <w:proofErr w:type="gramStart"/>
      <w:r>
        <w:t>документа, удостоверяющего личность представителя формируются</w:t>
      </w:r>
      <w:proofErr w:type="gramEnd"/>
      <w: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 предоставлении государственной услуги может принимать участие МФЦ при наличии Соглашение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и документов и (или) информации, необходимых для предоставления государственной услуги Минимуществом КБР либо МФЦ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и документов и (или) информации, необходимых для предоставления государственной услуги, в </w:t>
      </w:r>
      <w:proofErr w:type="spellStart"/>
      <w:r>
        <w:t>Минимуществе</w:t>
      </w:r>
      <w:proofErr w:type="spellEnd"/>
      <w:r>
        <w:t xml:space="preserve"> КБР либо МФЦ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юридических лиц;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Основанием для направления межведомственного запроса является отсутствие документов </w:t>
      </w:r>
      <w:r>
        <w:lastRenderedPageBreak/>
        <w:t>и (или) информации необходимой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либо МФЦ Заявления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Критерий принятия решения о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Критерий принятия решения об отказе в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8 (восьми)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Способы предоставления государственной услуги указаны в </w:t>
      </w:r>
      <w:hyperlink w:anchor="P10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14 (четырнадцати) дней со дня регистрации Заявления в </w:t>
      </w:r>
      <w:proofErr w:type="spellStart"/>
      <w:r>
        <w:t>Минимуществе</w:t>
      </w:r>
      <w:proofErr w:type="spellEnd"/>
      <w:r>
        <w:t xml:space="preserve"> КБР, МФЦ или на ЕПГУ.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5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Решение о предоставлении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 возврате документов,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 Решение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запроса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</w:t>
      </w:r>
      <w:hyperlink w:anchor="P1629">
        <w:r>
          <w:rPr>
            <w:color w:val="0000FF"/>
          </w:rPr>
          <w:t>Заявления</w:t>
        </w:r>
      </w:hyperlink>
      <w:r>
        <w:t xml:space="preserve"> по форме согласно приложению N 4 к настоящему Административному регламенту и документов, предусмотренных </w:t>
      </w:r>
      <w:hyperlink w:anchor="P145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электронной форме в личном кабинете Заявителя на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КБР, в том числе через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посредством электронной почты - документ, удостоверяющий </w:t>
      </w:r>
      <w:r>
        <w:lastRenderedPageBreak/>
        <w:t>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ЕПГУ - документ, удостоверяющий личность Заявителя, не требуется.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 предоставлении государственной услуги может принимать участие МФЦ при наличии Соглашения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и документов и (или) информации, необходимых для предоставления государственной услуги Минимуществом КБР либо МФЦ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 выдаче разрешения и документов и (или) информации, необходимых для предоставления государственной услуги, в </w:t>
      </w:r>
      <w:proofErr w:type="spellStart"/>
      <w:r>
        <w:t>Минимуществе</w:t>
      </w:r>
      <w:proofErr w:type="spellEnd"/>
      <w:r>
        <w:t xml:space="preserve"> КБР либо МФЦ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индивидуальных предпринимателей;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отсутствие документов и (или) информации необходимой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либо МФЦ Заявления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Критерий принятия решения о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Критерий принятия решения об отказе в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8 (восьми)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Способы предоставления государственной услуги указаны в </w:t>
      </w:r>
      <w:hyperlink w:anchor="P10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14 (четырнадцати) дней со дня регистрации Заявления в </w:t>
      </w:r>
      <w:proofErr w:type="spellStart"/>
      <w:r>
        <w:t>Минимуществе</w:t>
      </w:r>
      <w:proofErr w:type="spellEnd"/>
      <w:r>
        <w:t xml:space="preserve"> КБР, МФЦ или на ЕПГУ.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6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Решение о предоставлении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 возврате документов,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 Решение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прием запроса и документов и (или) информации, необходимых для предоставления </w:t>
      </w:r>
      <w:r>
        <w:lastRenderedPageBreak/>
        <w:t>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запроса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</w:t>
      </w:r>
      <w:hyperlink w:anchor="P1629">
        <w:r>
          <w:rPr>
            <w:color w:val="0000FF"/>
          </w:rPr>
          <w:t>Заявления</w:t>
        </w:r>
      </w:hyperlink>
      <w:r>
        <w:t xml:space="preserve"> по форме согласно приложению N 4 к настоящему Административному регламенту и документов, предусмотренных </w:t>
      </w:r>
      <w:hyperlink w:anchor="P145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электронной форме в личном кабинете представителя на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КБР, в том числе через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Представителя: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МФЦ лично - оригинал документа, удостоверяющего личность (копия заверяется сотрудником МФЦ,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удостоверяющего личность в виде электронного образа такого документа заверенная электронной подписью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посредством ЕПГУ - сведения из </w:t>
      </w:r>
      <w:proofErr w:type="gramStart"/>
      <w:r>
        <w:t>документа, удостоверяющего личность Представителя формируются</w:t>
      </w:r>
      <w:proofErr w:type="gramEnd"/>
      <w: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4) Основания для принятия решения об отказе в приеме Заявления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 предоставлении государственной услуги может принимать участие МФЦ при наличии Соглашения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и документов и (или) информации, необходимых для предоставления государственной услуги Минимуществом КБР либо МФЦ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и документов и (или) информации, необходимых для предоставления государственной услуги, в </w:t>
      </w:r>
      <w:proofErr w:type="spellStart"/>
      <w:r>
        <w:t>Минимуществе</w:t>
      </w:r>
      <w:proofErr w:type="spellEnd"/>
      <w:r>
        <w:t xml:space="preserve"> КБР либо МФЦ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индивидуальных предпринимателей;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отсутствие документов и (или) информации необходимой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либо МФЦ Заявления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Критерий принятия решения о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Критерий принятия решения об отказе в предоставлении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 в предоставлении государственной услуги, указанных в </w:t>
      </w:r>
      <w:hyperlink w:anchor="P213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8 (восьми)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Способы предоставления государственной услуги указаны в </w:t>
      </w:r>
      <w:hyperlink w:anchor="P10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14 (четырнадцати) дней со дня регистрации Заявления в </w:t>
      </w:r>
      <w:proofErr w:type="spellStart"/>
      <w:r>
        <w:t>Минимуществе</w:t>
      </w:r>
      <w:proofErr w:type="spellEnd"/>
      <w:r>
        <w:t xml:space="preserve"> КБР, МФЦ или на ЕПГУ.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7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Исправление допущенных опечаток и ошибок в документах, выданных по результатам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об отказе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заявления об исправлении допущенных опечаток и ошибок в документах, выданных по результатам предоставления государственной услуги по </w:t>
      </w:r>
      <w:hyperlink w:anchor="P1740">
        <w:r>
          <w:rPr>
            <w:color w:val="0000FF"/>
          </w:rPr>
          <w:t>форме</w:t>
        </w:r>
      </w:hyperlink>
      <w:r>
        <w:t xml:space="preserve"> согласно приложению N 6 к настоящему Административному регламенту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удостоверяющего личность в виде электронного образа такого документа заверенная 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Возможность подачи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в МФЦ отсутствует.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информации, необходимых для предоставления государственной услуги Минимуществом КБР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КБР,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lastRenderedPageBreak/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заявление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заявления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Критерии принятия решения об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Критерии принятия решения об отказе в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4 (четырех)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lastRenderedPageBreak/>
        <w:t>Результат предоставления государственной услуги направляется Заявителю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лично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10 (десяти) дней со дня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8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Исправление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об отказе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lastRenderedPageBreak/>
        <w:t xml:space="preserve">1) Основанием для начала административной процедуры является поступление в Минимущество КБР заявления об исправлении допущенных опечаток и ошибок в документах, выданных по результатам предоставления государственной услуги по </w:t>
      </w:r>
      <w:hyperlink w:anchor="P1740">
        <w:r>
          <w:rPr>
            <w:color w:val="0000FF"/>
          </w:rPr>
          <w:t>форме</w:t>
        </w:r>
      </w:hyperlink>
      <w:r>
        <w:t xml:space="preserve"> согласно приложению N 6 к настоящему Административному регламенту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представителя: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удостоверяющего личность в виде электронного образа такого документа заверенная 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отсутствует.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Возможность подачи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в МФЦ отсутствует.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информации, необходимых для предоставления государственной услуги Минимуществом КБР по выбору представителя,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КБР,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</w:t>
      </w:r>
      <w:r>
        <w:lastRenderedPageBreak/>
        <w:t>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заявление об исправлении допущенных опечаток и ошибок в документах, выданных по результатам предоставления государственной услуги Представителя.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заявления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Критерии принятия решения об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Критерии принятия решения об отказе в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4 (четырех)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 направляется Заявителю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направление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лично в Минимущество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10 (десяти) дней со дня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9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Исправление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об отказе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заявления об исправлении допущенных опечаток и ошибок в документах, выданных по результатам предоставления государственной услуги по </w:t>
      </w:r>
      <w:hyperlink w:anchor="P1740">
        <w:r>
          <w:rPr>
            <w:color w:val="0000FF"/>
          </w:rPr>
          <w:t>форме</w:t>
        </w:r>
      </w:hyperlink>
      <w:r>
        <w:t xml:space="preserve"> согласно приложению N 6 к настоящему Административному регламенту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документ, удостоверяющий личность Заявителя, не требуется.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Возможность подачи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в МФЦ отсутствует.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информации, необходимых для предоставления государственной услуги Минимуществом КБР по выбору Заявителя, независимо от его места нахождения.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КБР,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юридических лиц;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заявление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заявления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Критерии принятия решения об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Критерии принятия решения об отказе в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4 (четырех)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 направляется Заявителю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лично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</w:t>
      </w:r>
      <w:r>
        <w:lastRenderedPageBreak/>
        <w:t>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10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Исправление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об отказе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заявления об исправлении допущенных опечаток и ошибок в документах, выданных по результатам предоставления государственной услуги по </w:t>
      </w:r>
      <w:hyperlink w:anchor="P1740">
        <w:r>
          <w:rPr>
            <w:color w:val="0000FF"/>
          </w:rPr>
          <w:t>форме</w:t>
        </w:r>
      </w:hyperlink>
      <w:r>
        <w:t xml:space="preserve"> согласно приложению N 6 к настоящему Административному регламенту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Представителя: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 подаче Заявления посредством электронной почты - копия документа удостоверяющего личность в виде электронного образа такого документа заверенная </w:t>
      </w:r>
      <w:r>
        <w:lastRenderedPageBreak/>
        <w:t>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Возможность подачи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в МФЦ отсутствует.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информации, необходимых для предоставления государственной услуги Минимуществом КБР по выбору Представителя, независимо от его места нахождения.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КБР,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юридических лиц;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заявление об исправлении допущенных опечаток и ошибок в документах, выданных по результатам предоставления государственной услуги представителя.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заявления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</w:t>
      </w:r>
      <w:r>
        <w:lastRenderedPageBreak/>
        <w:t>предоставляющие документ и информацию, если иные сроки не предусмотрены законодательством РФ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Критерии принятия решения об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Критерии принятия решения об отказе в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4 (четырех)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 направляется Заявителю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лично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10 (десяти) дней со дня регистрации </w:t>
      </w:r>
      <w:r>
        <w:lastRenderedPageBreak/>
        <w:t xml:space="preserve">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11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1. Исправление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об отказе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65502" w:rsidRDefault="00465502">
      <w:pPr>
        <w:pStyle w:val="ConsPlusTitle"/>
        <w:jc w:val="center"/>
      </w:pPr>
      <w:r>
        <w:t>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заявления об исправлении допущенных опечаток и ошибок в документах, выданных по результатам предоставления государственной услуги по </w:t>
      </w:r>
      <w:hyperlink w:anchor="P1740">
        <w:r>
          <w:rPr>
            <w:color w:val="0000FF"/>
          </w:rPr>
          <w:t>форме</w:t>
        </w:r>
      </w:hyperlink>
      <w:r>
        <w:t xml:space="preserve"> согласно приложению N 6 к настоящему Административному регламенту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документ, удостоверяющий личность Заявителя, не требуется;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документ, удостоверяющий личность Заявителя, не требуется.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возможна подача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Основания для принятия решения об отказе в приеме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Возможность подачи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в МФЦ отсутствует.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информации, необходимых для предоставления государственной услуги Минимуществом КБР по выбору Заявителя,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КБР,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индивидуальных предпринимателей;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заявление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заявления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Оснований для приостановления предоставления государственной услуги </w:t>
      </w:r>
      <w:r>
        <w:lastRenderedPageBreak/>
        <w:t>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Критерии принятия решения об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Критерии принятия решения об отказе в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4 (четырех)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 направляется Заявителю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лично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10 (десяти) дней со дня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Вариант 12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1. Исправление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2. Решение об отказе в исправлении допущенных опечаток и ошибок в документах, выданных по результатам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запроса и документов и (или) информации,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межведомственное информационное взаимодействие;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предоставление результата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дополнительных сведений от Заявителя.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1) Основанием для начала административной процедуры является поступление в Минимущество КБР заявления об исправлении допущенных опечаток и ошибок в документах, выданных по результатам предоставления государственной услуги по </w:t>
      </w:r>
      <w:hyperlink w:anchor="P1740">
        <w:r>
          <w:rPr>
            <w:color w:val="0000FF"/>
          </w:rPr>
          <w:t>форме</w:t>
        </w:r>
      </w:hyperlink>
      <w:r>
        <w:t xml:space="preserve"> согласно приложению N 6 к настоящему Административному регламенту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Минимущество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2) Способы установления личности представителя: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Минимущество КБР лично - оригинал документа, удостоверяющего личность (копия заверяется сотрудником Минимущества КБР, принимающим Заявление, и приобщается к поданному Заявлению);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в письменном виде посредством почтового отправления - копия документа удостоверяющего личность, заверенная в порядке, установленном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подаче Заявления посредством электронной почты - копия документа удостоверяющего личность в виде электронного образа такого документа заверенная электронной подписью в порядке, установленном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Наличие (отсутствие) возможности подачи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возможна подача Заявления об исправлении допущенных опечаток и ошибок в документах, выданных по результатам предоставления государственной услуги представителем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4) Основания для принятия решения об отказе в приеме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отсутствуют.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5) Возможность подачи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 в МФЦ отсутствует.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6) Государственная услуга предусматривает возможность приема заявления об исправлении допущенных опечаток и ошибок в документах, выданных по результатам предоставления государственной услуги и документов и (или) информации, необходимых для предоставления государственной услуги Минимуществом КБР по выбору представителя, независимо от его места жительства или места пребывания.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7) Срок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КБР, составляет 1 (один) день.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При предоставлении государственной услуги Минимущество КБР взаимодействует </w:t>
      </w:r>
      <w:proofErr w:type="gramStart"/>
      <w:r>
        <w:t>с</w:t>
      </w:r>
      <w:proofErr w:type="gramEnd"/>
      <w:r>
        <w:t>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Кабардино-Балкарской Республики в части получения сведений из Единого государственного реестра индивидуальных предпринимателей;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 xml:space="preserve"> по КБР в части получения сведений из Единого государственного реестра недвижимости;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Министерством природных ресурсов и экологии Кабардино-Балкарской Республики, при согласовании схемы расположения земельного участка или земельных участков на кадастровом плане территории;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189">
        <w:r>
          <w:rPr>
            <w:color w:val="0000FF"/>
          </w:rPr>
          <w:t>пункте 2.16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направления межведомственного запроса является заявление об исправлении допущенных опечаток и ошибок в документах, выданных по результатам предоставления государственной услуги представителя.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1 (одного) дня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заявления об исправлении допущенных опечаток и ошибок в документах, выданных по результатам предоставления государственной услуги Заявителя.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межведомственного запроса должен поступить в Минимущество КБР в течение 3 (трех)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Кабардино-Балкарской Республики.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Приостановление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proofErr w:type="gramStart"/>
      <w:r>
        <w:t>Принятие решения о предоставлении (об отказе</w:t>
      </w:r>
      <w:proofErr w:type="gramEnd"/>
    </w:p>
    <w:p w:rsidR="00465502" w:rsidRDefault="00465502">
      <w:pPr>
        <w:pStyle w:val="ConsPlusTitle"/>
        <w:jc w:val="center"/>
      </w:pPr>
      <w:r>
        <w:t>в предоставлении)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Критерии принятия решения об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отсутствие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Критерии принятия решения об отказе в исправлении допущенных опечаток и ошибок в документах, выданных по результатам предоставления государственной услуги: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наличие оснований для принятия решения об отказе, указанных в </w:t>
      </w:r>
      <w:hyperlink w:anchor="P220">
        <w:r>
          <w:rPr>
            <w:color w:val="0000FF"/>
          </w:rPr>
          <w:t>пункте 2.20.1</w:t>
        </w:r>
      </w:hyperlink>
      <w:r>
        <w:t xml:space="preserve">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(отказе в предоставлении) государственной услуги осуществляется в срок, не превышающий 4 (четырех) дней, и исчисляется </w:t>
      </w:r>
      <w:proofErr w:type="gramStart"/>
      <w:r>
        <w:t>с даты получения</w:t>
      </w:r>
      <w:proofErr w:type="gramEnd"/>
      <w:r>
        <w:t xml:space="preserve"> Минимуществом КБР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Результат предоставления государственной услуги направляется Заявителю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почтового отправления;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направление посредством электронной почты;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лично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дня, и исчисляется со дня принятия решения о предоставлении (отказе в предоставлении)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Получение дополнительных сведений от Заявителя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Получение дополнительных сведений от Заявителя не предусмотрено.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Максимальный срок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Максимальный срок предоставления государственной услуги в соответствии с вариантом предоставления государственной услуги составляет не более 10 (десяти) дней со дня регистрации заявления об исправлении допущенных опечаток и ошибок в документах, выданных по результатам предоставления государственной услуги в </w:t>
      </w:r>
      <w:proofErr w:type="spellStart"/>
      <w:r>
        <w:t>Минимуществе</w:t>
      </w:r>
      <w:proofErr w:type="spellEnd"/>
      <w:r>
        <w:t xml:space="preserve"> КБР.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Особенности выполнения административных процедур (действий)</w:t>
      </w:r>
    </w:p>
    <w:p w:rsidR="00465502" w:rsidRDefault="00465502">
      <w:pPr>
        <w:pStyle w:val="ConsPlusTitle"/>
        <w:jc w:val="center"/>
      </w:pPr>
      <w:r>
        <w:t>в электронной форме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3.3. При предоставлении государственной услуги в электронной форме Заявителю обеспечиваются: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формирование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прием и регистрация Минимуществом КБР Заявления и иных документов,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результата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сведений о ходе рассмотрения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осуществление оценки качества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Минимущества КБР либо действия (бездействие) должностных лиц Минимущества КБР, предоставляющего государственную услугу, либо государственного служащего.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3.4. Исчерпывающий порядок осуществления административных процедур (действий) в электронной форме: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1)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возможность копирования и сохранения заявления и иных документов, указанных в </w:t>
      </w:r>
      <w:hyperlink w:anchor="P145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необходимых для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печати на бумажном носителе копии электронной формы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2)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государственной услуги, направляются в Минимущество КБР посредством ЕПГУ.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3) Минимущество КБР обеспечивает в срок не позднее 1 (одного) дня, следующего за днем поступления Заявления: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прием документов, необходимых для предоставления государственной услуги, и </w:t>
      </w:r>
      <w:r>
        <w:lastRenderedPageBreak/>
        <w:t>направление Заявителю электронного сообщения о поступлении Заявления;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Электронное Заявление становится доступным для должностного лица Минимущества КБР, ответственного за прием и регистрацию Заявления (далее - ответственное должностное лицо), в государственной информационной системе, используемой Минимуществом КБР для предоставления государственной услуги (далее - ГИС).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Ответственное должностное лицо: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с ЕПГУ, с периодом не реже 2 (двух) раз в день;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 (документы);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производит действия в соответствии с вариантом предоставления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4) Заявителю в качестве результата предоставления государственной услуги обеспечивается возможность получения документа: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УКЭП уполномоченного должностного лица Минимущества КБР, направленного Заявителю в личный кабинет на ЕПГУ;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Заявителю направляется:</w:t>
      </w:r>
    </w:p>
    <w:p w:rsidR="00465502" w:rsidRDefault="00465502">
      <w:pPr>
        <w:pStyle w:val="ConsPlusNormal"/>
        <w:spacing w:before="220"/>
        <w:ind w:firstLine="540"/>
        <w:jc w:val="both"/>
      </w:pPr>
      <w:proofErr w:type="gramStart"/>
      <w:r>
        <w:t>-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мотивированное Решение об отказе в приеме документов, необходимых для предоставления государственной услуги;</w:t>
      </w:r>
      <w:proofErr w:type="gramEnd"/>
    </w:p>
    <w:p w:rsidR="00465502" w:rsidRDefault="00465502">
      <w:pPr>
        <w:pStyle w:val="ConsPlusNormal"/>
        <w:spacing w:before="220"/>
        <w:ind w:firstLine="540"/>
        <w:jc w:val="both"/>
      </w:pPr>
      <w:r>
        <w:t>-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proofErr w:type="gramStart"/>
      <w:r>
        <w:t xml:space="preserve">5) Оценка качества предоставления государственной услуги осуществляется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</w:t>
      </w:r>
      <w:proofErr w:type="gramEnd"/>
      <w:r>
        <w:t xml:space="preserve"> </w:t>
      </w:r>
      <w:proofErr w:type="gramStart"/>
      <w:r>
        <w:t xml:space="preserve">2012 года N 1284 "Об </w:t>
      </w:r>
      <w:r>
        <w:lastRenderedPageBreak/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МФЦ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</w:t>
      </w:r>
      <w:proofErr w:type="gramEnd"/>
      <w:r>
        <w:t xml:space="preserve"> исполнения соответствующими руководителями своих должностных обязанностей".</w:t>
      </w:r>
    </w:p>
    <w:p w:rsidR="00465502" w:rsidRDefault="00465502">
      <w:pPr>
        <w:pStyle w:val="ConsPlusNormal"/>
        <w:spacing w:before="220"/>
        <w:ind w:firstLine="540"/>
        <w:jc w:val="both"/>
      </w:pPr>
      <w:proofErr w:type="gramStart"/>
      <w:r>
        <w:t xml:space="preserve">6) Заявителю обеспечивается возможность направления жалобы на решения, действия или бездействие Минимущества КБР, должностного лица Минимущества КБР в соответствии со </w:t>
      </w:r>
      <w:hyperlink r:id="rId18">
        <w:r>
          <w:rPr>
            <w:color w:val="0000FF"/>
          </w:rPr>
          <w:t>статьей 11.2</w:t>
        </w:r>
      </w:hyperlink>
      <w:r>
        <w:t xml:space="preserve"> Федерального закона от 27 июля 2010 г. N 210 и в порядке, установленном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</w:t>
      </w:r>
      <w:proofErr w:type="gramEnd"/>
      <w:r>
        <w:t>), совершенных при предоставлении государственных и муниципальных услуг".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3"/>
      </w:pPr>
      <w:r>
        <w:t>Особенности выполнения административных процедур (действий)</w:t>
      </w:r>
    </w:p>
    <w:p w:rsidR="00465502" w:rsidRDefault="00465502">
      <w:pPr>
        <w:pStyle w:val="ConsPlusTitle"/>
        <w:jc w:val="center"/>
      </w:pPr>
      <w:r>
        <w:t>в многофункциональных центрах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3.5. МФЦ осуществляет: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информирование Заявителей о порядке предоставления государственной услуги в МФЦ,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выдачу Заявителю результата предоставления государственной услуги,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 предоставляющих государственных услуг;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- иные процедуры и действия, предусмотренные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N 210-ФЗ.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частью 1.1 статьи 16</w:t>
        </w:r>
      </w:hyperlink>
      <w:r>
        <w:t xml:space="preserve"> Федерального закона N 210-ФЗ для реализации своих функций МФЦ вправе привлекать иные организации.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3.6. Информирование Заявителя МФЦ осуществляется следующими способами: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при обращении Заявителя в МФЦ лично, по телефону, посредством почтовых отправлений, либо по электронной почте.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В случае если для подготовки ответа требуется более продолжительное время, работник </w:t>
      </w:r>
      <w:r>
        <w:lastRenderedPageBreak/>
        <w:t>МФЦ, осуществляющий индивидуальное устное консультирование по телефону, может предложить Заявителю: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назначить другое время для консультаций.</w:t>
      </w:r>
    </w:p>
    <w:p w:rsidR="00465502" w:rsidRDefault="00465502">
      <w:pPr>
        <w:pStyle w:val="ConsPlusNormal"/>
        <w:spacing w:before="220"/>
        <w:ind w:firstLine="540"/>
        <w:jc w:val="both"/>
      </w:pPr>
      <w:proofErr w:type="gramStart"/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465502" w:rsidRDefault="00465502">
      <w:pPr>
        <w:pStyle w:val="ConsPlusNormal"/>
        <w:spacing w:before="220"/>
        <w:ind w:firstLine="540"/>
        <w:jc w:val="both"/>
      </w:pPr>
      <w:r>
        <w:t>При наличии в заявлении о предоставлении государственной услуги указания о выдаче результатов оказания услуги через МФЦ, Минимущество КБР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Порядок и сроки передачи Минимуществом КБР таких документов в МФЦ определяются Соглашением о взаимодействии.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3.7. Работник МФЦ осуществляет следующие действия: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проверяет полномочия представителя Заявителя (в случае обращения представителя Заявителя);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определяет статус исполнения Заявления Заявителя в ГИС;</w:t>
      </w:r>
    </w:p>
    <w:p w:rsidR="00465502" w:rsidRDefault="00465502">
      <w:pPr>
        <w:pStyle w:val="ConsPlusNormal"/>
        <w:spacing w:before="220"/>
        <w:ind w:firstLine="540"/>
        <w:jc w:val="both"/>
      </w:pPr>
      <w:proofErr w:type="gramStart"/>
      <w:r>
        <w:t>- 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465502" w:rsidRDefault="00465502">
      <w:pPr>
        <w:pStyle w:val="ConsPlusNormal"/>
        <w:spacing w:before="220"/>
        <w:ind w:firstLine="540"/>
        <w:jc w:val="both"/>
      </w:pPr>
      <w:r>
        <w:t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выдает документы Заявителю, при необходимости запрашивает у Заявителя подписи за каждый выданный документ;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запрашивает согласие Заявителя на участие в смс-опросе для оценки качества предоставленных услуг МФЦ.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465502" w:rsidRDefault="00465502">
      <w:pPr>
        <w:pStyle w:val="ConsPlusTitle"/>
        <w:jc w:val="center"/>
      </w:pPr>
      <w:r>
        <w:t>регламента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465502" w:rsidRDefault="00465502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465502" w:rsidRDefault="00465502">
      <w:pPr>
        <w:pStyle w:val="ConsPlusTitle"/>
        <w:jc w:val="center"/>
      </w:pPr>
      <w:r>
        <w:lastRenderedPageBreak/>
        <w:t>регламента и иных нормативных правовых актов,</w:t>
      </w:r>
    </w:p>
    <w:p w:rsidR="00465502" w:rsidRDefault="00465502">
      <w:pPr>
        <w:pStyle w:val="ConsPlusTitle"/>
        <w:jc w:val="center"/>
      </w:pPr>
      <w:proofErr w:type="gramStart"/>
      <w:r>
        <w:t>устанавливающих</w:t>
      </w:r>
      <w:proofErr w:type="gramEnd"/>
      <w:r>
        <w:t xml:space="preserve"> требования к предоставлению государственной</w:t>
      </w:r>
    </w:p>
    <w:p w:rsidR="00465502" w:rsidRDefault="00465502">
      <w:pPr>
        <w:pStyle w:val="ConsPlusTitle"/>
        <w:jc w:val="center"/>
      </w:pPr>
      <w:r>
        <w:t>услуги, а также принятием ими решений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постоянной основе должностными лицами Минимущества КБР, уполномоченными на осуществление контроля за предоставлением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Минимущества КБР.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решений о предоставлении (об отказе в предоставлении)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выявления и устранения нарушений прав граждан;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465502" w:rsidRDefault="00465502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465502" w:rsidRDefault="00465502">
      <w:pPr>
        <w:pStyle w:val="ConsPlusTitle"/>
        <w:jc w:val="center"/>
      </w:pP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465502" w:rsidRDefault="00465502">
      <w:pPr>
        <w:pStyle w:val="ConsPlusTitle"/>
        <w:jc w:val="center"/>
      </w:pPr>
      <w:r>
        <w:t>и качеством 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4.2.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4.3. Плановые проверки осуществляются на основании годовых планов работы Минимущества КБР, утверждаемых руководителем Минимущества КБР. При плановой проверке полноты и качества предоставления государственной услуги контролю подлежат: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соблюдение положений настоящего Административного регламента;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правильность и обоснованность принятого решения об отказе в предоставлении государственной услуги.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Основанием для проведения внеплановых проверок являются: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Кабардино-Балкарской Республики;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Ответственность должностных лиц за решения и действия</w:t>
      </w:r>
    </w:p>
    <w:p w:rsidR="00465502" w:rsidRDefault="00465502">
      <w:pPr>
        <w:pStyle w:val="ConsPlusTitle"/>
        <w:jc w:val="center"/>
      </w:pPr>
      <w:r>
        <w:t xml:space="preserve">(бездействие), </w:t>
      </w:r>
      <w:proofErr w:type="gramStart"/>
      <w:r>
        <w:t>принимаемые</w:t>
      </w:r>
      <w:proofErr w:type="gramEnd"/>
      <w:r>
        <w:t xml:space="preserve"> (осуществляемые) ими в ходе</w:t>
      </w:r>
    </w:p>
    <w:p w:rsidR="00465502" w:rsidRDefault="00465502">
      <w:pPr>
        <w:pStyle w:val="ConsPlusTitle"/>
        <w:jc w:val="center"/>
      </w:pPr>
      <w:r>
        <w:t>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4.4.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</w:t>
      </w:r>
      <w:r>
        <w:lastRenderedPageBreak/>
        <w:t>ответственности в соответствии с законодательством Российской Федерации.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465502" w:rsidRDefault="00465502">
      <w:pPr>
        <w:pStyle w:val="ConsPlusTitle"/>
        <w:jc w:val="center"/>
      </w:pPr>
      <w:r>
        <w:t>государственной услуги, в том числе со стороны граждан, их</w:t>
      </w:r>
    </w:p>
    <w:p w:rsidR="00465502" w:rsidRDefault="00465502">
      <w:pPr>
        <w:pStyle w:val="ConsPlusTitle"/>
        <w:jc w:val="center"/>
      </w:pPr>
      <w:r>
        <w:t>объединений и организаций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4.5. 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Граждане, их объединения и организации также имеют право: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направлять замечания и предложения по улучшению доступности и качества предоставления государственной услуги;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вносить предложения о мерах по устранению нарушений настоящего Административного регламента.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4.6. Должностные лица Минимущества КБР принимают меры к прекращению допущенных нарушений, устраняют причины и условия, способствующие совершению нарушений.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465502" w:rsidRDefault="00465502">
      <w:pPr>
        <w:pStyle w:val="ConsPlusTitle"/>
        <w:jc w:val="center"/>
      </w:pPr>
      <w:r>
        <w:t>и действий (бездействия) Минимущества КБР</w:t>
      </w:r>
    </w:p>
    <w:p w:rsidR="00465502" w:rsidRDefault="00465502">
      <w:pPr>
        <w:pStyle w:val="ConsPlusTitle"/>
        <w:jc w:val="center"/>
      </w:pPr>
      <w:r>
        <w:t>и многофункционального центра, организаций, указанных</w:t>
      </w:r>
    </w:p>
    <w:p w:rsidR="00465502" w:rsidRDefault="00465502">
      <w:pPr>
        <w:pStyle w:val="ConsPlusTitle"/>
        <w:jc w:val="center"/>
      </w:pPr>
      <w:r>
        <w:t>в части 1.1 статьи 16 Федерального закона N 210-ФЗ, а также</w:t>
      </w:r>
    </w:p>
    <w:p w:rsidR="00465502" w:rsidRDefault="00465502">
      <w:pPr>
        <w:pStyle w:val="ConsPlusTitle"/>
        <w:jc w:val="center"/>
      </w:pPr>
      <w:r>
        <w:t>их должностных лиц, государственных служащих, работников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465502" w:rsidRDefault="00465502">
      <w:pPr>
        <w:pStyle w:val="ConsPlusTitle"/>
        <w:jc w:val="center"/>
      </w:pPr>
      <w:r>
        <w:t>и рассмотрения жалобы, в том числе с использованием ЕПГУ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 xml:space="preserve">5.1. </w:t>
      </w:r>
      <w:proofErr w:type="gramStart"/>
      <w:r>
        <w:t>Заявитель имеет право на обжалование решения и (или) действий бездействия) Минимущества КБР, должностных лиц Минимущества КБР, государственных служащих, МФЦ, а также работника МФЦ при предоставлении государственной услуги в досудебном (внесудебном) порядке (далее - жалоба).</w:t>
      </w:r>
      <w:proofErr w:type="gramEnd"/>
    </w:p>
    <w:p w:rsidR="00465502" w:rsidRDefault="00465502">
      <w:pPr>
        <w:pStyle w:val="ConsPlusNormal"/>
        <w:spacing w:before="220"/>
        <w:ind w:firstLine="540"/>
        <w:jc w:val="both"/>
      </w:pPr>
      <w:r>
        <w:t>5.2. Информация о порядке подачи и рассмотрения жалобы размещается на информационных стендах в местах предоставления государственной услуги, на официальном сайте Минимущества КБР, ЕПГУ, МФЦ,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  <w:outlineLvl w:val="2"/>
      </w:pPr>
      <w:r>
        <w:t>Формы и способы подачи Заявителем жалобы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ind w:firstLine="540"/>
        <w:jc w:val="both"/>
      </w:pPr>
      <w:r>
        <w:t>5.3.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lastRenderedPageBreak/>
        <w:t>- в Минимущество КБР - на решение и (или) действия (бездействие) должностного лица, руководителя структурного подразделения Минимущества КБР на решение и действия (бездействие) Минимущества КБР;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Правительство Кабардино-Балкарской Республики - на решение и (или) действия (бездействие) руководителя Минимущества КБР;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к руководителю МФЦ - на решения и действия (бездействие) работника МФЦ;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>- в Министерство экономического развития Кабардино-Балкарской Республики - на решение и действия (бездействие) руководителя МФЦ.</w:t>
      </w:r>
    </w:p>
    <w:p w:rsidR="00465502" w:rsidRDefault="00465502">
      <w:pPr>
        <w:pStyle w:val="ConsPlusNormal"/>
        <w:spacing w:before="220"/>
        <w:ind w:firstLine="540"/>
        <w:jc w:val="both"/>
      </w:pPr>
      <w:r>
        <w:t xml:space="preserve">В </w:t>
      </w:r>
      <w:proofErr w:type="spellStart"/>
      <w:r>
        <w:t>Минимуществе</w:t>
      </w:r>
      <w:proofErr w:type="spellEnd"/>
      <w:r>
        <w:t xml:space="preserve"> КБР, МФЦ, в Министерстве экономического развития Кабардино-Балкарской Республики определяются уполномоченные на рассмотрение жалоб должностные лица.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1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t>"Утверждение схемы расположения земельного</w:t>
      </w:r>
    </w:p>
    <w:p w:rsidR="00465502" w:rsidRDefault="00465502">
      <w:pPr>
        <w:pStyle w:val="ConsPlusNormal"/>
        <w:jc w:val="right"/>
      </w:pPr>
      <w:r>
        <w:t>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jc w:val="center"/>
      </w:pPr>
      <w:r>
        <w:t>ПЕРЕЧЕНЬ</w:t>
      </w:r>
    </w:p>
    <w:p w:rsidR="00465502" w:rsidRDefault="00465502">
      <w:pPr>
        <w:pStyle w:val="ConsPlusTitle"/>
        <w:jc w:val="center"/>
      </w:pPr>
      <w:r>
        <w:t>ПРИЗНАКОВ ЗАЯВИТЕЛЕЙ, А ТАКЖЕ КОМБИНАЦИИ ЗНАЧЕНИЙ ПРИЗНАКОВ,</w:t>
      </w:r>
    </w:p>
    <w:p w:rsidR="00465502" w:rsidRDefault="00465502">
      <w:pPr>
        <w:pStyle w:val="ConsPlusTitle"/>
        <w:jc w:val="center"/>
      </w:pPr>
      <w:proofErr w:type="gramStart"/>
      <w:r>
        <w:t>КАЖДАЯ</w:t>
      </w:r>
      <w:proofErr w:type="gramEnd"/>
      <w:r>
        <w:t xml:space="preserve"> ИЗ КОТОРЫХ СООТВЕТСТВУЕТ ОДНОМУ ВАРИАНТУ</w:t>
      </w:r>
    </w:p>
    <w:p w:rsidR="00465502" w:rsidRDefault="00465502">
      <w:pPr>
        <w:pStyle w:val="ConsPlusTitle"/>
        <w:jc w:val="center"/>
      </w:pPr>
      <w:r>
        <w:t>ПРЕДОСТАВЛЕНИЯ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ind w:firstLine="540"/>
        <w:jc w:val="both"/>
        <w:outlineLvl w:val="2"/>
      </w:pPr>
      <w:bookmarkStart w:id="9" w:name="P1408"/>
      <w:bookmarkEnd w:id="9"/>
      <w:r>
        <w:t>Таблица 1. Перечень признаков заявителей</w:t>
      </w:r>
    </w:p>
    <w:p w:rsidR="00465502" w:rsidRDefault="004655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94"/>
        <w:gridCol w:w="5783"/>
      </w:tblGrid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N</w:t>
            </w:r>
          </w:p>
          <w:p w:rsidR="00465502" w:rsidRDefault="0046550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465502" w:rsidRDefault="00465502">
            <w:pPr>
              <w:pStyle w:val="ConsPlusNormal"/>
              <w:jc w:val="center"/>
            </w:pPr>
            <w:r>
              <w:t>Признаки Заявителя</w:t>
            </w:r>
          </w:p>
        </w:tc>
        <w:tc>
          <w:tcPr>
            <w:tcW w:w="5783" w:type="dxa"/>
          </w:tcPr>
          <w:p w:rsidR="00465502" w:rsidRDefault="00465502">
            <w:pPr>
              <w:pStyle w:val="ConsPlusNormal"/>
              <w:jc w:val="center"/>
            </w:pPr>
            <w:r>
              <w:t>Значения признаков Заявителя</w:t>
            </w:r>
          </w:p>
        </w:tc>
      </w:tr>
      <w:tr w:rsidR="00465502">
        <w:tc>
          <w:tcPr>
            <w:tcW w:w="9071" w:type="dxa"/>
            <w:gridSpan w:val="3"/>
          </w:tcPr>
          <w:p w:rsidR="00465502" w:rsidRDefault="00465502">
            <w:pPr>
              <w:pStyle w:val="ConsPlusNormal"/>
              <w:jc w:val="center"/>
              <w:outlineLvl w:val="3"/>
            </w:pPr>
            <w:r>
              <w:t>Результат "Распоряжение об утверждении схемы расположения земельного участка на кадастровом плане территории"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65502" w:rsidRDefault="00465502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5783" w:type="dxa"/>
          </w:tcPr>
          <w:p w:rsidR="00465502" w:rsidRDefault="00465502">
            <w:pPr>
              <w:pStyle w:val="ConsPlusNormal"/>
              <w:jc w:val="both"/>
            </w:pPr>
            <w:r>
              <w:t>- Заявитель лично;</w:t>
            </w:r>
          </w:p>
          <w:p w:rsidR="00465502" w:rsidRDefault="00465502">
            <w:pPr>
              <w:pStyle w:val="ConsPlusNormal"/>
              <w:jc w:val="both"/>
            </w:pPr>
            <w:r>
              <w:t>-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465502" w:rsidRDefault="00465502">
            <w:pPr>
              <w:pStyle w:val="ConsPlusNormal"/>
              <w:jc w:val="both"/>
            </w:pPr>
            <w:r>
              <w:t>Юридическое лицо</w:t>
            </w:r>
          </w:p>
        </w:tc>
        <w:tc>
          <w:tcPr>
            <w:tcW w:w="5783" w:type="dxa"/>
          </w:tcPr>
          <w:p w:rsidR="00465502" w:rsidRDefault="00465502">
            <w:pPr>
              <w:pStyle w:val="ConsPlusNormal"/>
              <w:jc w:val="both"/>
            </w:pPr>
            <w:r>
              <w:t>- Заявитель лично;</w:t>
            </w:r>
          </w:p>
          <w:p w:rsidR="00465502" w:rsidRDefault="00465502">
            <w:pPr>
              <w:pStyle w:val="ConsPlusNormal"/>
              <w:jc w:val="both"/>
            </w:pPr>
            <w:r>
              <w:t>-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465502" w:rsidRDefault="00465502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5783" w:type="dxa"/>
          </w:tcPr>
          <w:p w:rsidR="00465502" w:rsidRDefault="00465502">
            <w:pPr>
              <w:pStyle w:val="ConsPlusNormal"/>
              <w:jc w:val="both"/>
            </w:pPr>
            <w:r>
              <w:t>- Заявитель лично;</w:t>
            </w:r>
          </w:p>
          <w:p w:rsidR="00465502" w:rsidRDefault="00465502">
            <w:pPr>
              <w:pStyle w:val="ConsPlusNormal"/>
              <w:jc w:val="both"/>
            </w:pPr>
            <w:r>
              <w:t>- Представитель, действующий от имени Заявителя</w:t>
            </w:r>
          </w:p>
        </w:tc>
      </w:tr>
      <w:tr w:rsidR="00465502">
        <w:tc>
          <w:tcPr>
            <w:tcW w:w="9071" w:type="dxa"/>
            <w:gridSpan w:val="3"/>
          </w:tcPr>
          <w:p w:rsidR="00465502" w:rsidRDefault="00465502">
            <w:pPr>
              <w:pStyle w:val="ConsPlusNormal"/>
              <w:jc w:val="center"/>
              <w:outlineLvl w:val="3"/>
            </w:pPr>
            <w:proofErr w:type="gramStart"/>
            <w:r>
              <w:t>Результат "Исправление допущенных опечаток и (или) ошибок в выданных в результате предоставления государственной услуги"</w:t>
            </w:r>
            <w:proofErr w:type="gramEnd"/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65502" w:rsidRDefault="00465502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5783" w:type="dxa"/>
          </w:tcPr>
          <w:p w:rsidR="00465502" w:rsidRDefault="00465502">
            <w:pPr>
              <w:pStyle w:val="ConsPlusNormal"/>
              <w:jc w:val="both"/>
            </w:pPr>
            <w:r>
              <w:t>- Заявитель лично;</w:t>
            </w:r>
          </w:p>
          <w:p w:rsidR="00465502" w:rsidRDefault="00465502">
            <w:pPr>
              <w:pStyle w:val="ConsPlusNormal"/>
              <w:jc w:val="both"/>
            </w:pPr>
            <w:r>
              <w:t>-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494" w:type="dxa"/>
          </w:tcPr>
          <w:p w:rsidR="00465502" w:rsidRDefault="00465502">
            <w:pPr>
              <w:pStyle w:val="ConsPlusNormal"/>
              <w:jc w:val="both"/>
            </w:pPr>
            <w:r>
              <w:t>Юридическое лицо</w:t>
            </w:r>
          </w:p>
        </w:tc>
        <w:tc>
          <w:tcPr>
            <w:tcW w:w="5783" w:type="dxa"/>
          </w:tcPr>
          <w:p w:rsidR="00465502" w:rsidRDefault="00465502">
            <w:pPr>
              <w:pStyle w:val="ConsPlusNormal"/>
              <w:jc w:val="both"/>
            </w:pPr>
            <w:r>
              <w:t>- Заявитель лично;</w:t>
            </w:r>
          </w:p>
          <w:p w:rsidR="00465502" w:rsidRDefault="00465502">
            <w:pPr>
              <w:pStyle w:val="ConsPlusNormal"/>
              <w:jc w:val="both"/>
            </w:pPr>
            <w:r>
              <w:t>-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465502" w:rsidRDefault="00465502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5783" w:type="dxa"/>
          </w:tcPr>
          <w:p w:rsidR="00465502" w:rsidRDefault="00465502">
            <w:pPr>
              <w:pStyle w:val="ConsPlusNormal"/>
              <w:jc w:val="both"/>
            </w:pPr>
            <w:r>
              <w:t>- Заявитель лично;</w:t>
            </w:r>
          </w:p>
          <w:p w:rsidR="00465502" w:rsidRDefault="00465502">
            <w:pPr>
              <w:pStyle w:val="ConsPlusNormal"/>
              <w:jc w:val="both"/>
            </w:pPr>
            <w:r>
              <w:t>- Представитель, действующий от имени Заявителя</w:t>
            </w:r>
          </w:p>
        </w:tc>
      </w:tr>
    </w:tbl>
    <w:p w:rsidR="00465502" w:rsidRDefault="00465502">
      <w:pPr>
        <w:pStyle w:val="ConsPlusNormal"/>
        <w:jc w:val="both"/>
      </w:pPr>
    </w:p>
    <w:p w:rsidR="00465502" w:rsidRDefault="00465502">
      <w:pPr>
        <w:pStyle w:val="ConsPlusTitle"/>
        <w:ind w:firstLine="540"/>
        <w:jc w:val="both"/>
        <w:outlineLvl w:val="2"/>
      </w:pPr>
      <w:bookmarkStart w:id="10" w:name="P1441"/>
      <w:bookmarkEnd w:id="10"/>
      <w:r>
        <w:t>Таблица 2. Комбинации значений признаков, каждая из которых соответствует одному варианту предоставления услуги</w:t>
      </w:r>
    </w:p>
    <w:p w:rsidR="00465502" w:rsidRDefault="004655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465502">
        <w:tc>
          <w:tcPr>
            <w:tcW w:w="9071" w:type="dxa"/>
            <w:gridSpan w:val="2"/>
          </w:tcPr>
          <w:p w:rsidR="00465502" w:rsidRDefault="00465502">
            <w:pPr>
              <w:pStyle w:val="ConsPlusNormal"/>
              <w:jc w:val="center"/>
              <w:outlineLvl w:val="3"/>
            </w:pPr>
            <w:r>
              <w:t>Результат: "Распоряжение об утверждении схемы расположения земельного участка на кадастровом плане территории"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Физическое лицо; заявитель лично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Физическое лицо;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Юридическое лицо; заявитель лично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Юридическое лицо;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Индивидуальный предприниматель; заявитель лично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Индивидуальный предприниматель; представитель, действующий от имени заявителя</w:t>
            </w:r>
          </w:p>
        </w:tc>
      </w:tr>
      <w:tr w:rsidR="00465502">
        <w:tc>
          <w:tcPr>
            <w:tcW w:w="9071" w:type="dxa"/>
            <w:gridSpan w:val="2"/>
          </w:tcPr>
          <w:p w:rsidR="00465502" w:rsidRDefault="00465502">
            <w:pPr>
              <w:pStyle w:val="ConsPlusNormal"/>
              <w:jc w:val="center"/>
              <w:outlineLvl w:val="3"/>
            </w:pPr>
            <w:r>
              <w:t xml:space="preserve">Результат: </w:t>
            </w:r>
            <w:proofErr w:type="gramStart"/>
            <w:r>
              <w:t>"Исправление допущенных опечаток и (или) ошибок в выданных в результате предоставления государственной услуги"</w:t>
            </w:r>
            <w:proofErr w:type="gramEnd"/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Физическое лицо; заявитель лично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Физическое лицо;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Юридическое лицо; заявитель лично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Юридическое лицо; представитель, действующий от имени заявителя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Индивидуальный предприниматель; заявитель лично</w:t>
            </w:r>
          </w:p>
        </w:tc>
      </w:tr>
      <w:tr w:rsidR="00465502">
        <w:tc>
          <w:tcPr>
            <w:tcW w:w="794" w:type="dxa"/>
          </w:tcPr>
          <w:p w:rsidR="00465502" w:rsidRDefault="004655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77" w:type="dxa"/>
          </w:tcPr>
          <w:p w:rsidR="00465502" w:rsidRDefault="00465502">
            <w:pPr>
              <w:pStyle w:val="ConsPlusNormal"/>
              <w:jc w:val="both"/>
            </w:pPr>
            <w:r>
              <w:t>Индивидуальный предприниматель; представитель, действующий от имени заявителя</w:t>
            </w:r>
          </w:p>
        </w:tc>
      </w:tr>
    </w:tbl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2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t>"Утверждение схемы расположения земельного</w:t>
      </w:r>
    </w:p>
    <w:p w:rsidR="00465502" w:rsidRDefault="00465502">
      <w:pPr>
        <w:pStyle w:val="ConsPlusNormal"/>
        <w:jc w:val="right"/>
      </w:pPr>
      <w:r>
        <w:t>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center"/>
      </w:pPr>
      <w:bookmarkStart w:id="11" w:name="P1483"/>
      <w:bookmarkEnd w:id="11"/>
      <w:r>
        <w:t>Форма</w:t>
      </w:r>
    </w:p>
    <w:p w:rsidR="00465502" w:rsidRDefault="00465502">
      <w:pPr>
        <w:pStyle w:val="ConsPlusNormal"/>
        <w:jc w:val="center"/>
      </w:pPr>
      <w:r>
        <w:t>распоряжения об утверждении схемы расположения</w:t>
      </w:r>
    </w:p>
    <w:p w:rsidR="00465502" w:rsidRDefault="00465502">
      <w:pPr>
        <w:pStyle w:val="ConsPlusNormal"/>
        <w:jc w:val="center"/>
      </w:pPr>
      <w:r>
        <w:t>земельного участка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МИНИСТЕРСТВО ЗЕМЕЛЬНЫХ И ИМУЩЕСТВЕННЫХ ОТНОШЕНИЙ</w:t>
      </w:r>
    </w:p>
    <w:p w:rsidR="00465502" w:rsidRDefault="00465502">
      <w:pPr>
        <w:pStyle w:val="ConsPlusNonformat"/>
        <w:jc w:val="both"/>
      </w:pPr>
      <w:r>
        <w:t xml:space="preserve">                      КАБАРДИНО-БАЛКАРСКОЙ РЕСПУБЛИКИ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РАСПОРЯЖЕНИЕ</w:t>
      </w:r>
    </w:p>
    <w:p w:rsidR="00465502" w:rsidRDefault="00465502">
      <w:pPr>
        <w:pStyle w:val="ConsPlusNonformat"/>
        <w:jc w:val="both"/>
      </w:pPr>
      <w:r>
        <w:t xml:space="preserve">                    ________________ N 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г. Нальчик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Об утверждении Схемы расположения земельного участка</w:t>
      </w:r>
    </w:p>
    <w:p w:rsidR="00465502" w:rsidRDefault="00465502">
      <w:pPr>
        <w:pStyle w:val="ConsPlusNonformat"/>
        <w:jc w:val="both"/>
      </w:pPr>
      <w:r>
        <w:t xml:space="preserve">           (земельных участков) на кадастровом плане территории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В  соответствии  со  </w:t>
      </w:r>
      <w:hyperlink r:id="rId22">
        <w:r>
          <w:rPr>
            <w:color w:val="0000FF"/>
          </w:rPr>
          <w:t>статьями  11.6</w:t>
        </w:r>
      </w:hyperlink>
      <w:r>
        <w:t xml:space="preserve">  </w:t>
      </w:r>
      <w:hyperlink r:id="rId23">
        <w:r>
          <w:rPr>
            <w:color w:val="0000FF"/>
          </w:rPr>
          <w:t>(11.4)</w:t>
        </w:r>
      </w:hyperlink>
      <w:r>
        <w:t xml:space="preserve">  и </w:t>
      </w:r>
      <w:hyperlink r:id="rId24">
        <w:r>
          <w:rPr>
            <w:color w:val="0000FF"/>
          </w:rPr>
          <w:t>11.10</w:t>
        </w:r>
      </w:hyperlink>
      <w:r>
        <w:t xml:space="preserve"> Земельного кодекса</w:t>
      </w:r>
    </w:p>
    <w:p w:rsidR="00465502" w:rsidRDefault="00465502">
      <w:pPr>
        <w:pStyle w:val="ConsPlusNonformat"/>
        <w:jc w:val="both"/>
      </w:pPr>
      <w:r>
        <w:t xml:space="preserve">Российской   Федерации,   </w:t>
      </w:r>
      <w:hyperlink r:id="rId25">
        <w:r>
          <w:rPr>
            <w:color w:val="0000FF"/>
          </w:rPr>
          <w:t>Постановлением</w:t>
        </w:r>
      </w:hyperlink>
      <w:r>
        <w:t xml:space="preserve">  Правительства  КБР  от 12.11.2014</w:t>
      </w:r>
    </w:p>
    <w:p w:rsidR="00465502" w:rsidRDefault="00465502">
      <w:pPr>
        <w:pStyle w:val="ConsPlusNonformat"/>
        <w:jc w:val="both"/>
      </w:pPr>
      <w:r>
        <w:t>N    263-ПП    "О    Министерстве   земельных   и   имущественных отношений</w:t>
      </w:r>
    </w:p>
    <w:p w:rsidR="00465502" w:rsidRDefault="00465502">
      <w:pPr>
        <w:pStyle w:val="ConsPlusNonformat"/>
        <w:jc w:val="both"/>
      </w:pPr>
      <w:r>
        <w:t>Кабардино-Балкарской    Республики":</w:t>
      </w:r>
    </w:p>
    <w:p w:rsidR="00465502" w:rsidRDefault="00465502">
      <w:pPr>
        <w:pStyle w:val="ConsPlusNonformat"/>
        <w:jc w:val="both"/>
      </w:pPr>
      <w:bookmarkStart w:id="12" w:name="P1501"/>
      <w:bookmarkEnd w:id="12"/>
      <w:r>
        <w:t xml:space="preserve">    1.  Утвердить  прилагаемую  Схему  расположения  земельного  участка </w:t>
      </w:r>
      <w:proofErr w:type="gramStart"/>
      <w:r>
        <w:t>на</w:t>
      </w:r>
      <w:proofErr w:type="gramEnd"/>
    </w:p>
    <w:p w:rsidR="00465502" w:rsidRDefault="00465502">
      <w:pPr>
        <w:pStyle w:val="ConsPlusNonformat"/>
        <w:jc w:val="both"/>
      </w:pPr>
      <w:r>
        <w:t xml:space="preserve">кадастровом плане территории, </w:t>
      </w:r>
      <w:proofErr w:type="gramStart"/>
      <w:r>
        <w:t>разработанную</w:t>
      </w:r>
      <w:proofErr w:type="gramEnd"/>
      <w:r>
        <w:t xml:space="preserve"> в отношении земельного участка,</w:t>
      </w:r>
    </w:p>
    <w:p w:rsidR="00465502" w:rsidRDefault="00465502">
      <w:pPr>
        <w:pStyle w:val="ConsPlusNonformat"/>
        <w:jc w:val="both"/>
      </w:pPr>
      <w:proofErr w:type="gramStart"/>
      <w:r>
        <w:t>образуемого   путем  объединения  земельных  участков  (раздела  земельного</w:t>
      </w:r>
      <w:proofErr w:type="gramEnd"/>
    </w:p>
    <w:p w:rsidR="00465502" w:rsidRDefault="00465502">
      <w:pPr>
        <w:pStyle w:val="ConsPlusNonformat"/>
        <w:jc w:val="both"/>
      </w:pPr>
      <w:r>
        <w:t>участка) (земли _______________________ категория земель): с кадастровы</w:t>
      </w:r>
      <w:proofErr w:type="gramStart"/>
      <w:r>
        <w:t>м(</w:t>
      </w:r>
      <w:proofErr w:type="gramEnd"/>
      <w:r>
        <w:t>и)</w:t>
      </w:r>
    </w:p>
    <w:p w:rsidR="00465502" w:rsidRDefault="00465502">
      <w:pPr>
        <w:pStyle w:val="ConsPlusNonformat"/>
        <w:jc w:val="both"/>
      </w:pPr>
      <w:r>
        <w:t>номеро</w:t>
      </w:r>
      <w:proofErr w:type="gramStart"/>
      <w:r>
        <w:t>м(</w:t>
      </w:r>
      <w:proofErr w:type="spellStart"/>
      <w:proofErr w:type="gramEnd"/>
      <w:r>
        <w:t>ами</w:t>
      </w:r>
      <w:proofErr w:type="spellEnd"/>
      <w:r>
        <w:t>) ____________________________________ площадью _________ кв. м,</w:t>
      </w:r>
    </w:p>
    <w:p w:rsidR="00465502" w:rsidRDefault="00465502">
      <w:pPr>
        <w:pStyle w:val="ConsPlusNonformat"/>
        <w:jc w:val="both"/>
      </w:pPr>
      <w:r>
        <w:t>по адресу: _______________________________________________________________.</w:t>
      </w:r>
    </w:p>
    <w:p w:rsidR="00465502" w:rsidRDefault="00465502">
      <w:pPr>
        <w:pStyle w:val="ConsPlusNonformat"/>
        <w:jc w:val="both"/>
      </w:pPr>
      <w:r>
        <w:t xml:space="preserve">    Земельный  участок (категория земель) площадью _____ кв. м образуется </w:t>
      </w:r>
      <w:proofErr w:type="gramStart"/>
      <w:r>
        <w:t>в</w:t>
      </w:r>
      <w:proofErr w:type="gramEnd"/>
    </w:p>
    <w:p w:rsidR="00465502" w:rsidRDefault="00465502">
      <w:pPr>
        <w:pStyle w:val="ConsPlusNonformat"/>
        <w:jc w:val="both"/>
      </w:pPr>
      <w:r>
        <w:t xml:space="preserve">территориальной зоне ________________________ с основным видом </w:t>
      </w:r>
      <w:proofErr w:type="gramStart"/>
      <w:r>
        <w:t>разрешенного</w:t>
      </w:r>
      <w:proofErr w:type="gramEnd"/>
    </w:p>
    <w:p w:rsidR="00465502" w:rsidRDefault="00465502">
      <w:pPr>
        <w:pStyle w:val="ConsPlusNonformat"/>
        <w:jc w:val="both"/>
      </w:pPr>
      <w:r>
        <w:t>использования - ________________________________________.</w:t>
      </w:r>
    </w:p>
    <w:p w:rsidR="00465502" w:rsidRDefault="00465502">
      <w:pPr>
        <w:pStyle w:val="ConsPlusNonformat"/>
        <w:jc w:val="both"/>
      </w:pPr>
      <w:r>
        <w:t xml:space="preserve">    2. (Заявитель) вправе без доверенности обратиться в филиал </w:t>
      </w:r>
      <w:proofErr w:type="gramStart"/>
      <w:r>
        <w:t>федерального</w:t>
      </w:r>
      <w:proofErr w:type="gramEnd"/>
    </w:p>
    <w:p w:rsidR="00465502" w:rsidRDefault="00465502">
      <w:pPr>
        <w:pStyle w:val="ConsPlusNonformat"/>
        <w:jc w:val="both"/>
      </w:pPr>
      <w:r>
        <w:t>государственного  бюджетного  учреждения  "Федеральная  кадастровая  палата</w:t>
      </w:r>
    </w:p>
    <w:p w:rsidR="00465502" w:rsidRDefault="00465502">
      <w:pPr>
        <w:pStyle w:val="ConsPlusNonformat"/>
        <w:jc w:val="both"/>
      </w:pPr>
      <w:r>
        <w:t xml:space="preserve">Федеральной  службы  государственной регистрации кадастра и картографии" </w:t>
      </w:r>
      <w:proofErr w:type="gramStart"/>
      <w:r>
        <w:t>по</w:t>
      </w:r>
      <w:proofErr w:type="gramEnd"/>
    </w:p>
    <w:p w:rsidR="00465502" w:rsidRDefault="00465502">
      <w:pPr>
        <w:pStyle w:val="ConsPlusNonformat"/>
        <w:jc w:val="both"/>
      </w:pPr>
      <w:r>
        <w:t>КБР  с  заявлением  об  осуществлении  государственного  кадастрового учета</w:t>
      </w:r>
    </w:p>
    <w:p w:rsidR="00465502" w:rsidRDefault="00465502">
      <w:pPr>
        <w:pStyle w:val="ConsPlusNonformat"/>
        <w:jc w:val="both"/>
      </w:pPr>
      <w:r>
        <w:t xml:space="preserve">земельного участка, указанного в </w:t>
      </w:r>
      <w:hyperlink w:anchor="P1501">
        <w:r>
          <w:rPr>
            <w:color w:val="0000FF"/>
          </w:rPr>
          <w:t>пункте 1</w:t>
        </w:r>
      </w:hyperlink>
      <w:r>
        <w:t xml:space="preserve"> настоящего распоряжения.</w:t>
      </w:r>
    </w:p>
    <w:p w:rsidR="00465502" w:rsidRDefault="00465502">
      <w:pPr>
        <w:pStyle w:val="ConsPlusNonformat"/>
        <w:jc w:val="both"/>
      </w:pPr>
      <w:r>
        <w:t xml:space="preserve">    3. Срок действия настоящего распоряжения составляет два года.</w:t>
      </w:r>
    </w:p>
    <w:p w:rsidR="00465502" w:rsidRDefault="00465502">
      <w:pPr>
        <w:pStyle w:val="ConsPlusNonformat"/>
        <w:jc w:val="both"/>
      </w:pPr>
      <w:r>
        <w:t xml:space="preserve">    4.  Отделу  управления  землями  отгонного  животноводства и </w:t>
      </w:r>
      <w:proofErr w:type="gramStart"/>
      <w:r>
        <w:t>договорных</w:t>
      </w:r>
      <w:proofErr w:type="gramEnd"/>
    </w:p>
    <w:p w:rsidR="00465502" w:rsidRDefault="00465502">
      <w:pPr>
        <w:pStyle w:val="ConsPlusNonformat"/>
        <w:jc w:val="both"/>
      </w:pPr>
      <w:r>
        <w:t>отношений  (Ф.И.О.)  в  срок  не  более  пяти  рабочих дней со дня принятия</w:t>
      </w:r>
    </w:p>
    <w:p w:rsidR="00465502" w:rsidRDefault="00465502">
      <w:pPr>
        <w:pStyle w:val="ConsPlusNonformat"/>
        <w:jc w:val="both"/>
      </w:pPr>
      <w:r>
        <w:t>настоящего  распоряжения  направить  его  с  приложением схемы расположения</w:t>
      </w:r>
    </w:p>
    <w:p w:rsidR="00465502" w:rsidRDefault="00465502">
      <w:pPr>
        <w:pStyle w:val="ConsPlusNonformat"/>
        <w:jc w:val="both"/>
      </w:pPr>
      <w:r>
        <w:t>земельного   участка  в  Федеральную  службу  государственной  регистрации,</w:t>
      </w:r>
    </w:p>
    <w:p w:rsidR="00465502" w:rsidRDefault="00465502">
      <w:pPr>
        <w:pStyle w:val="ConsPlusNonformat"/>
        <w:jc w:val="both"/>
      </w:pPr>
      <w:r>
        <w:t>кадастра  и  картографии,  в  том  числе  с  использованием  единой системы</w:t>
      </w:r>
    </w:p>
    <w:p w:rsidR="00465502" w:rsidRDefault="00465502">
      <w:pPr>
        <w:pStyle w:val="ConsPlusNonformat"/>
        <w:jc w:val="both"/>
      </w:pPr>
      <w:r>
        <w:t xml:space="preserve">межведомственного   электронного   взаимодействия   и  </w:t>
      </w:r>
      <w:proofErr w:type="gramStart"/>
      <w:r>
        <w:t>подключаемых</w:t>
      </w:r>
      <w:proofErr w:type="gramEnd"/>
      <w:r>
        <w:t xml:space="preserve">  к  ней</w:t>
      </w:r>
    </w:p>
    <w:p w:rsidR="00465502" w:rsidRDefault="00465502">
      <w:pPr>
        <w:pStyle w:val="ConsPlusNonformat"/>
        <w:jc w:val="both"/>
      </w:pPr>
      <w:r>
        <w:t>региональных систем межведомственного электронного взаимодействия.</w:t>
      </w:r>
    </w:p>
    <w:p w:rsidR="00465502" w:rsidRDefault="00465502">
      <w:pPr>
        <w:pStyle w:val="ConsPlusNonformat"/>
        <w:jc w:val="both"/>
      </w:pPr>
      <w:r>
        <w:t xml:space="preserve">    5.   Контроль  за  исполнением  настоящего  распоряжения  возложить  </w:t>
      </w:r>
      <w:proofErr w:type="gramStart"/>
      <w:r>
        <w:t>на</w:t>
      </w:r>
      <w:proofErr w:type="gramEnd"/>
    </w:p>
    <w:p w:rsidR="00465502" w:rsidRDefault="00465502">
      <w:pPr>
        <w:pStyle w:val="ConsPlusNonformat"/>
        <w:jc w:val="both"/>
      </w:pPr>
      <w:r>
        <w:t>(должность, Ф.И.О.).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>_______________________ ____________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(должность)        (подпись)               (Ф.И.О.)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2"/>
      </w:pPr>
      <w:r>
        <w:t>Утверждена</w:t>
      </w:r>
    </w:p>
    <w:p w:rsidR="00465502" w:rsidRDefault="00465502">
      <w:pPr>
        <w:pStyle w:val="ConsPlusNormal"/>
        <w:jc w:val="right"/>
      </w:pPr>
      <w:r>
        <w:t>распоряжением</w:t>
      </w:r>
    </w:p>
    <w:p w:rsidR="00465502" w:rsidRDefault="00465502">
      <w:pPr>
        <w:pStyle w:val="ConsPlusNormal"/>
        <w:jc w:val="right"/>
      </w:pPr>
      <w:r>
        <w:t>Минимущества КБР</w:t>
      </w:r>
    </w:p>
    <w:p w:rsidR="00465502" w:rsidRDefault="00465502">
      <w:pPr>
        <w:pStyle w:val="ConsPlusNormal"/>
        <w:jc w:val="right"/>
      </w:pPr>
      <w:r>
        <w:t>от _________ N _________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 Схема</w:t>
      </w:r>
    </w:p>
    <w:p w:rsidR="00465502" w:rsidRDefault="00465502">
      <w:pPr>
        <w:pStyle w:val="ConsPlusNonformat"/>
        <w:jc w:val="both"/>
      </w:pPr>
      <w:r>
        <w:t xml:space="preserve">                    N ____________ от ________________</w:t>
      </w:r>
    </w:p>
    <w:p w:rsidR="00465502" w:rsidRDefault="00465502">
      <w:pPr>
        <w:pStyle w:val="ConsPlusNonformat"/>
        <w:jc w:val="both"/>
      </w:pPr>
      <w:r>
        <w:t xml:space="preserve">           расположения земельного участка на кадастровом плане</w:t>
      </w:r>
    </w:p>
    <w:p w:rsidR="00465502" w:rsidRDefault="00465502">
      <w:pPr>
        <w:pStyle w:val="ConsPlusNonformat"/>
        <w:jc w:val="both"/>
      </w:pPr>
      <w:r>
        <w:t xml:space="preserve">                      территории 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(указать место расположения)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Таблица не приводится.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3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t>"Утверждение схемы расположения земельного</w:t>
      </w:r>
    </w:p>
    <w:p w:rsidR="00465502" w:rsidRDefault="00465502">
      <w:pPr>
        <w:pStyle w:val="ConsPlusNormal"/>
        <w:jc w:val="right"/>
      </w:pPr>
      <w:r>
        <w:t>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center"/>
      </w:pPr>
      <w:r>
        <w:t>Форма</w:t>
      </w:r>
    </w:p>
    <w:p w:rsidR="00465502" w:rsidRDefault="00465502">
      <w:pPr>
        <w:pStyle w:val="ConsPlusNormal"/>
        <w:jc w:val="center"/>
      </w:pPr>
      <w:r>
        <w:t>решения об отказе в предоставлении</w:t>
      </w:r>
    </w:p>
    <w:p w:rsidR="00465502" w:rsidRDefault="00465502">
      <w:pPr>
        <w:pStyle w:val="ConsPlusNormal"/>
        <w:jc w:val="center"/>
      </w:pPr>
      <w:r>
        <w:t>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МИНИСТЕРСТВО ЗЕМЕЛЬНЫХ И ИМУЩЕСТВЕННЫХ ОТНОШЕНИЙ</w:t>
      </w:r>
    </w:p>
    <w:p w:rsidR="00465502" w:rsidRDefault="00465502">
      <w:pPr>
        <w:pStyle w:val="ConsPlusNonformat"/>
        <w:jc w:val="both"/>
      </w:pPr>
      <w:r>
        <w:t xml:space="preserve">                      КАБАРДИНО-БАЛКАРСКОЙ РЕСПУБЛИКИ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   Кому:</w:t>
      </w:r>
    </w:p>
    <w:p w:rsidR="00465502" w:rsidRDefault="0046550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заявителя (фамилия, имя,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     отчество - для граждан, полное</w:t>
      </w:r>
    </w:p>
    <w:p w:rsidR="00465502" w:rsidRDefault="00465502">
      <w:pPr>
        <w:pStyle w:val="ConsPlusNonformat"/>
        <w:jc w:val="both"/>
      </w:pPr>
      <w:r>
        <w:t xml:space="preserve">                                      наименование и данные организации,</w:t>
      </w:r>
    </w:p>
    <w:p w:rsidR="00465502" w:rsidRDefault="00465502">
      <w:pPr>
        <w:pStyle w:val="ConsPlusNonformat"/>
        <w:jc w:val="both"/>
      </w:pPr>
      <w:r>
        <w:t xml:space="preserve">                                     фамилия, имя, отчество руководителя -</w:t>
      </w:r>
    </w:p>
    <w:p w:rsidR="00465502" w:rsidRDefault="00465502">
      <w:pPr>
        <w:pStyle w:val="ConsPlusNonformat"/>
        <w:jc w:val="both"/>
      </w:pPr>
      <w:r>
        <w:t xml:space="preserve">                                             для юридических лиц)</w:t>
      </w:r>
    </w:p>
    <w:p w:rsidR="00465502" w:rsidRDefault="00465502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Тел.: 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___________________________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bookmarkStart w:id="13" w:name="P1575"/>
      <w:bookmarkEnd w:id="13"/>
      <w:r>
        <w:t xml:space="preserve">                                  РЕШЕНИЕ</w:t>
      </w:r>
    </w:p>
    <w:p w:rsidR="00465502" w:rsidRDefault="00465502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465502" w:rsidRDefault="00465502">
      <w:pPr>
        <w:pStyle w:val="ConsPlusNonformat"/>
        <w:jc w:val="both"/>
      </w:pPr>
      <w:r>
        <w:t xml:space="preserve">             N _____________________________ от ______________</w:t>
      </w:r>
    </w:p>
    <w:p w:rsidR="00465502" w:rsidRDefault="00465502">
      <w:pPr>
        <w:pStyle w:val="ConsPlusNonformat"/>
        <w:jc w:val="both"/>
      </w:pPr>
      <w:r>
        <w:t xml:space="preserve">                          (номер и дата решения)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По результатам рассмотрения заявления об утверждении схемы расположения</w:t>
      </w:r>
    </w:p>
    <w:p w:rsidR="00465502" w:rsidRDefault="00465502">
      <w:pPr>
        <w:pStyle w:val="ConsPlusNonformat"/>
        <w:jc w:val="both"/>
      </w:pPr>
      <w:r>
        <w:t xml:space="preserve">земельного  участка от _______ N _______ и приложенных к нему документов, </w:t>
      </w:r>
      <w:proofErr w:type="gramStart"/>
      <w:r>
        <w:t>в</w:t>
      </w:r>
      <w:proofErr w:type="gramEnd"/>
    </w:p>
    <w:p w:rsidR="00465502" w:rsidRDefault="00465502">
      <w:pPr>
        <w:pStyle w:val="ConsPlusNonformat"/>
        <w:jc w:val="both"/>
      </w:pPr>
      <w:r>
        <w:t xml:space="preserve">соответствии  со  </w:t>
      </w:r>
      <w:hyperlink r:id="rId26">
        <w:r>
          <w:rPr>
            <w:color w:val="0000FF"/>
          </w:rPr>
          <w:t>статьями  11.10</w:t>
        </w:r>
      </w:hyperlink>
      <w:r>
        <w:t xml:space="preserve">,  </w:t>
      </w:r>
      <w:hyperlink r:id="rId27">
        <w:r>
          <w:rPr>
            <w:color w:val="0000FF"/>
          </w:rPr>
          <w:t>39.11</w:t>
        </w:r>
      </w:hyperlink>
      <w:r>
        <w:t xml:space="preserve"> </w:t>
      </w:r>
      <w:hyperlink w:anchor="P1596">
        <w:r>
          <w:rPr>
            <w:color w:val="0000FF"/>
          </w:rPr>
          <w:t>&lt;1&gt;</w:t>
        </w:r>
      </w:hyperlink>
      <w:r>
        <w:t xml:space="preserve"> Земельного кодекса </w:t>
      </w:r>
      <w:proofErr w:type="gramStart"/>
      <w:r>
        <w:t>Российской</w:t>
      </w:r>
      <w:proofErr w:type="gramEnd"/>
    </w:p>
    <w:p w:rsidR="00465502" w:rsidRDefault="00465502">
      <w:pPr>
        <w:pStyle w:val="ConsPlusNonformat"/>
        <w:jc w:val="both"/>
      </w:pPr>
      <w:r>
        <w:t>Федерации,    Министерством    земельных    и    имущественных    отношений</w:t>
      </w:r>
    </w:p>
    <w:p w:rsidR="00465502" w:rsidRDefault="00465502">
      <w:pPr>
        <w:pStyle w:val="ConsPlusNonformat"/>
        <w:jc w:val="both"/>
      </w:pPr>
      <w:r>
        <w:t>Кабардино-Балкарской  Республики (далее - Минимущество КБР) принято решение</w:t>
      </w:r>
    </w:p>
    <w:p w:rsidR="00465502" w:rsidRDefault="00465502">
      <w:pPr>
        <w:pStyle w:val="ConsPlusNonformat"/>
        <w:jc w:val="both"/>
      </w:pPr>
      <w:r>
        <w:t>отказать в предоставлении государственной услуги по следующим основаниям: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____________________________________________________________________;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____________________________________________________________________.</w:t>
      </w:r>
    </w:p>
    <w:p w:rsidR="00465502" w:rsidRDefault="00465502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465502" w:rsidRDefault="00465502">
      <w:pPr>
        <w:pStyle w:val="ConsPlusNonformat"/>
        <w:jc w:val="both"/>
      </w:pPr>
      <w:r>
        <w:t xml:space="preserve">направления жалобы </w:t>
      </w:r>
      <w:proofErr w:type="gramStart"/>
      <w:r>
        <w:t>в</w:t>
      </w:r>
      <w:proofErr w:type="gramEnd"/>
      <w:r>
        <w:t xml:space="preserve"> ___________________________________________________, а</w:t>
      </w:r>
    </w:p>
    <w:p w:rsidR="00465502" w:rsidRDefault="00465502">
      <w:pPr>
        <w:pStyle w:val="ConsPlusNonformat"/>
        <w:jc w:val="both"/>
      </w:pPr>
      <w:r>
        <w:t>также в судебном порядке.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>_______________________ ____________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(должность)        (подпись)               (Ф.И.О.)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--------------------------------</w:t>
      </w:r>
    </w:p>
    <w:p w:rsidR="00465502" w:rsidRDefault="00465502">
      <w:pPr>
        <w:pStyle w:val="ConsPlusNonformat"/>
        <w:jc w:val="both"/>
      </w:pPr>
      <w:bookmarkStart w:id="14" w:name="P1596"/>
      <w:bookmarkEnd w:id="14"/>
      <w:r>
        <w:t xml:space="preserve">    &lt;1</w:t>
      </w:r>
      <w:proofErr w:type="gramStart"/>
      <w:r>
        <w:t>&gt;   У</w:t>
      </w:r>
      <w:proofErr w:type="gramEnd"/>
      <w:r>
        <w:t>казывается,   если   схема   расположения   земельного   участка</w:t>
      </w:r>
    </w:p>
    <w:p w:rsidR="00465502" w:rsidRDefault="00465502">
      <w:pPr>
        <w:pStyle w:val="ConsPlusNonformat"/>
        <w:jc w:val="both"/>
      </w:pPr>
      <w:proofErr w:type="gramStart"/>
      <w:r>
        <w:t>подготовлена</w:t>
      </w:r>
      <w:proofErr w:type="gramEnd"/>
      <w:r>
        <w:t xml:space="preserve">  в  целях  предоставления образуемого земельного участка путем</w:t>
      </w:r>
    </w:p>
    <w:p w:rsidR="00465502" w:rsidRDefault="00465502">
      <w:pPr>
        <w:pStyle w:val="ConsPlusNonformat"/>
        <w:jc w:val="both"/>
      </w:pPr>
      <w:r>
        <w:t>проведения аукциона.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4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t>"Утверждение схемы расположения земельного</w:t>
      </w:r>
    </w:p>
    <w:p w:rsidR="00465502" w:rsidRDefault="00465502">
      <w:pPr>
        <w:pStyle w:val="ConsPlusNormal"/>
        <w:jc w:val="right"/>
      </w:pPr>
      <w:r>
        <w:t>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center"/>
      </w:pPr>
      <w:r>
        <w:t>Форма заявления</w:t>
      </w:r>
    </w:p>
    <w:p w:rsidR="00465502" w:rsidRDefault="00465502">
      <w:pPr>
        <w:pStyle w:val="ConsPlusNormal"/>
        <w:jc w:val="center"/>
      </w:pPr>
      <w:r>
        <w:t>об утверждении схемы расположения земельного</w:t>
      </w:r>
    </w:p>
    <w:p w:rsidR="00465502" w:rsidRDefault="00465502">
      <w:pPr>
        <w:pStyle w:val="ConsPlusNormal"/>
        <w:jc w:val="center"/>
      </w:pPr>
      <w:r>
        <w:t>участка на кадастровом плане территории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Министру </w:t>
      </w:r>
      <w:proofErr w:type="gramStart"/>
      <w:r>
        <w:t>земельных</w:t>
      </w:r>
      <w:proofErr w:type="gramEnd"/>
      <w:r>
        <w:t xml:space="preserve"> и имущественных</w:t>
      </w:r>
    </w:p>
    <w:p w:rsidR="00465502" w:rsidRDefault="00465502">
      <w:pPr>
        <w:pStyle w:val="ConsPlusNonformat"/>
        <w:jc w:val="both"/>
      </w:pPr>
      <w:r>
        <w:t xml:space="preserve">                                 отношений Кабардино-Балкарской Республики: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и данные организации для юр.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 лица / Ф.И.О. для физического лица)</w:t>
      </w:r>
    </w:p>
    <w:p w:rsidR="00465502" w:rsidRDefault="00465502">
      <w:pPr>
        <w:pStyle w:val="ConsPlusNonformat"/>
        <w:jc w:val="both"/>
      </w:pPr>
      <w:r>
        <w:t xml:space="preserve">                                 адрес: 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тел.: 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эл. почта: _______________________________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bookmarkStart w:id="15" w:name="P1629"/>
      <w:bookmarkEnd w:id="15"/>
      <w:r>
        <w:t xml:space="preserve">                                 Заявление</w:t>
      </w:r>
    </w:p>
    <w:p w:rsidR="00465502" w:rsidRDefault="00465502">
      <w:pPr>
        <w:pStyle w:val="ConsPlusNonformat"/>
        <w:jc w:val="both"/>
      </w:pPr>
      <w:r>
        <w:t xml:space="preserve">           об утверждении схемы расположения земельного участка</w:t>
      </w:r>
    </w:p>
    <w:p w:rsidR="00465502" w:rsidRDefault="00465502">
      <w:pPr>
        <w:pStyle w:val="ConsPlusNonformat"/>
        <w:jc w:val="both"/>
      </w:pPr>
      <w:r>
        <w:t xml:space="preserve">                      на кадастровом плане территории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В  соответствии  со  </w:t>
      </w:r>
      <w:hyperlink r:id="rId28">
        <w:r>
          <w:rPr>
            <w:color w:val="0000FF"/>
          </w:rPr>
          <w:t>ст.  11.10</w:t>
        </w:r>
      </w:hyperlink>
      <w:r>
        <w:t xml:space="preserve"> Земельного кодекса Российской Федерации</w:t>
      </w:r>
    </w:p>
    <w:p w:rsidR="00465502" w:rsidRDefault="00465502">
      <w:pPr>
        <w:pStyle w:val="ConsPlusNonformat"/>
        <w:jc w:val="both"/>
      </w:pPr>
      <w:r>
        <w:t xml:space="preserve">прошу   утвердить  схему  расположения  земельного  участка  или  </w:t>
      </w:r>
      <w:proofErr w:type="gramStart"/>
      <w:r>
        <w:t>земельных</w:t>
      </w:r>
      <w:proofErr w:type="gramEnd"/>
    </w:p>
    <w:p w:rsidR="00465502" w:rsidRDefault="00465502">
      <w:pPr>
        <w:pStyle w:val="ConsPlusNonformat"/>
        <w:jc w:val="both"/>
      </w:pPr>
      <w:r>
        <w:t>участков на кадастровом плане территории.</w:t>
      </w:r>
    </w:p>
    <w:p w:rsidR="00465502" w:rsidRDefault="00465502">
      <w:pPr>
        <w:pStyle w:val="ConsPlusNonformat"/>
        <w:jc w:val="both"/>
      </w:pPr>
      <w:r>
        <w:t xml:space="preserve">    </w:t>
      </w:r>
      <w:proofErr w:type="gramStart"/>
      <w:r>
        <w:t>Месторасположение   образуемого   земельного  участка  (или  образуемых</w:t>
      </w:r>
      <w:proofErr w:type="gramEnd"/>
    </w:p>
    <w:p w:rsidR="00465502" w:rsidRDefault="00465502">
      <w:pPr>
        <w:pStyle w:val="ConsPlusNonformat"/>
        <w:jc w:val="both"/>
      </w:pPr>
      <w:r>
        <w:t>земельных участков) ______________________________________________________;</w:t>
      </w:r>
    </w:p>
    <w:p w:rsidR="00465502" w:rsidRDefault="00465502">
      <w:pPr>
        <w:pStyle w:val="ConsPlusNonformat"/>
        <w:jc w:val="both"/>
      </w:pPr>
      <w:r>
        <w:t>площадь образуемого земельного участка (или образуемых земельных участков)</w:t>
      </w:r>
    </w:p>
    <w:p w:rsidR="00465502" w:rsidRDefault="00465502">
      <w:pPr>
        <w:pStyle w:val="ConsPlusNonformat"/>
        <w:jc w:val="both"/>
      </w:pPr>
      <w:r>
        <w:t>__________________________________________________________________________;</w:t>
      </w:r>
    </w:p>
    <w:p w:rsidR="00465502" w:rsidRDefault="00465502">
      <w:pPr>
        <w:pStyle w:val="ConsPlusNonformat"/>
        <w:jc w:val="both"/>
      </w:pPr>
      <w:proofErr w:type="gramStart"/>
      <w:r>
        <w:t>кадастровый  номер  земельного  участка  (или  кадастровые номера земельных</w:t>
      </w:r>
      <w:proofErr w:type="gramEnd"/>
    </w:p>
    <w:p w:rsidR="00465502" w:rsidRDefault="00465502">
      <w:pPr>
        <w:pStyle w:val="ConsPlusNonformat"/>
        <w:jc w:val="both"/>
      </w:pPr>
      <w:r>
        <w:t>участков,  из  которых  в  соответствии  со  схемой расположения земельного</w:t>
      </w:r>
    </w:p>
    <w:p w:rsidR="00465502" w:rsidRDefault="00465502">
      <w:pPr>
        <w:pStyle w:val="ConsPlusNonformat"/>
        <w:jc w:val="both"/>
      </w:pPr>
      <w:r>
        <w:t>участка     предусмотрено     образование     земельного     участка)     -</w:t>
      </w:r>
    </w:p>
    <w:p w:rsidR="00465502" w:rsidRDefault="00465502">
      <w:pPr>
        <w:pStyle w:val="ConsPlusNonformat"/>
        <w:jc w:val="both"/>
      </w:pPr>
      <w:r>
        <w:t>________________________________;</w:t>
      </w:r>
    </w:p>
    <w:p w:rsidR="00465502" w:rsidRDefault="00465502">
      <w:pPr>
        <w:pStyle w:val="ConsPlusNonformat"/>
        <w:jc w:val="both"/>
      </w:pPr>
      <w:proofErr w:type="gramStart"/>
      <w:r>
        <w:t>территориальная  зона, в границах которой образуется земельный участок (или</w:t>
      </w:r>
      <w:proofErr w:type="gramEnd"/>
    </w:p>
    <w:p w:rsidR="00465502" w:rsidRDefault="00465502">
      <w:pPr>
        <w:pStyle w:val="ConsPlusNonformat"/>
        <w:jc w:val="both"/>
      </w:pPr>
      <w:r>
        <w:t>вид разрешенного использования образуемого земельного участка) ____________</w:t>
      </w:r>
    </w:p>
    <w:p w:rsidR="00465502" w:rsidRDefault="00465502">
      <w:pPr>
        <w:pStyle w:val="ConsPlusNonformat"/>
        <w:jc w:val="both"/>
      </w:pPr>
      <w:r>
        <w:t>__________________________________________________________________________;</w:t>
      </w:r>
    </w:p>
    <w:p w:rsidR="00465502" w:rsidRDefault="00465502">
      <w:pPr>
        <w:pStyle w:val="ConsPlusNonformat"/>
        <w:jc w:val="both"/>
      </w:pPr>
      <w:r>
        <w:t>категория земель, к которой относится образуемый земельный участок ________</w:t>
      </w:r>
    </w:p>
    <w:p w:rsidR="00465502" w:rsidRDefault="00465502">
      <w:pPr>
        <w:pStyle w:val="ConsPlusNonformat"/>
        <w:jc w:val="both"/>
      </w:pPr>
      <w:r>
        <w:t>__________________________________________________________________________.</w:t>
      </w:r>
    </w:p>
    <w:p w:rsidR="00465502" w:rsidRDefault="00465502">
      <w:pPr>
        <w:pStyle w:val="ConsPlusNonformat"/>
        <w:jc w:val="both"/>
      </w:pPr>
      <w:r>
        <w:t xml:space="preserve">    Способ получения результата предоставления государственной услуги:</w:t>
      </w:r>
    </w:p>
    <w:p w:rsidR="00465502" w:rsidRDefault="004655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850"/>
      </w:tblGrid>
      <w:tr w:rsidR="00465502">
        <w:tc>
          <w:tcPr>
            <w:tcW w:w="8164" w:type="dxa"/>
          </w:tcPr>
          <w:p w:rsidR="00465502" w:rsidRDefault="00465502">
            <w:pPr>
              <w:pStyle w:val="ConsPlusNormal"/>
            </w:pPr>
            <w:r>
              <w:t>направить в форме электронного документа в Личный кабинет на ЕПГУ</w:t>
            </w:r>
          </w:p>
        </w:tc>
        <w:tc>
          <w:tcPr>
            <w:tcW w:w="850" w:type="dxa"/>
          </w:tcPr>
          <w:p w:rsidR="00465502" w:rsidRDefault="00465502">
            <w:pPr>
              <w:pStyle w:val="ConsPlusNormal"/>
            </w:pPr>
          </w:p>
        </w:tc>
      </w:tr>
      <w:tr w:rsidR="00465502">
        <w:tc>
          <w:tcPr>
            <w:tcW w:w="8164" w:type="dxa"/>
          </w:tcPr>
          <w:p w:rsidR="00465502" w:rsidRDefault="00465502">
            <w:pPr>
              <w:pStyle w:val="ConsPlusNormal"/>
            </w:pPr>
            <w:r>
              <w:t>выдать на бумажном носителе при личном обращении в Минимущество КБР</w:t>
            </w:r>
          </w:p>
        </w:tc>
        <w:tc>
          <w:tcPr>
            <w:tcW w:w="850" w:type="dxa"/>
          </w:tcPr>
          <w:p w:rsidR="00465502" w:rsidRDefault="00465502">
            <w:pPr>
              <w:pStyle w:val="ConsPlusNormal"/>
            </w:pPr>
          </w:p>
        </w:tc>
      </w:tr>
      <w:tr w:rsidR="00465502">
        <w:tc>
          <w:tcPr>
            <w:tcW w:w="8164" w:type="dxa"/>
          </w:tcPr>
          <w:p w:rsidR="00465502" w:rsidRDefault="00465502">
            <w:pPr>
              <w:pStyle w:val="ConsPlusNormal"/>
            </w:pPr>
            <w:r>
              <w:t>выдать на бумажном носителе при личном обращении в МФЦ</w:t>
            </w:r>
          </w:p>
        </w:tc>
        <w:tc>
          <w:tcPr>
            <w:tcW w:w="850" w:type="dxa"/>
          </w:tcPr>
          <w:p w:rsidR="00465502" w:rsidRDefault="00465502">
            <w:pPr>
              <w:pStyle w:val="ConsPlusNormal"/>
            </w:pPr>
          </w:p>
        </w:tc>
      </w:tr>
      <w:tr w:rsidR="00465502">
        <w:tc>
          <w:tcPr>
            <w:tcW w:w="8164" w:type="dxa"/>
          </w:tcPr>
          <w:p w:rsidR="00465502" w:rsidRDefault="00465502">
            <w:pPr>
              <w:pStyle w:val="ConsPlusNormal"/>
            </w:pPr>
            <w:r>
              <w:t>направить на бумажном носителе на почтовый адрес: ______________</w:t>
            </w:r>
          </w:p>
          <w:p w:rsidR="00465502" w:rsidRDefault="00465502">
            <w:pPr>
              <w:pStyle w:val="ConsPlusNormal"/>
            </w:pPr>
            <w:r>
              <w:t>____________________________________________________________</w:t>
            </w:r>
          </w:p>
        </w:tc>
        <w:tc>
          <w:tcPr>
            <w:tcW w:w="850" w:type="dxa"/>
          </w:tcPr>
          <w:p w:rsidR="00465502" w:rsidRDefault="00465502">
            <w:pPr>
              <w:pStyle w:val="ConsPlusNormal"/>
            </w:pPr>
          </w:p>
        </w:tc>
      </w:tr>
      <w:tr w:rsidR="00465502">
        <w:tc>
          <w:tcPr>
            <w:tcW w:w="8164" w:type="dxa"/>
          </w:tcPr>
          <w:p w:rsidR="00465502" w:rsidRDefault="00465502">
            <w:pPr>
              <w:pStyle w:val="ConsPlusNormal"/>
            </w:pPr>
            <w:r>
              <w:t>Направить в форме электронного документа на электронную почту: __________________________________________________________</w:t>
            </w:r>
          </w:p>
        </w:tc>
        <w:tc>
          <w:tcPr>
            <w:tcW w:w="850" w:type="dxa"/>
          </w:tcPr>
          <w:p w:rsidR="00465502" w:rsidRDefault="00465502">
            <w:pPr>
              <w:pStyle w:val="ConsPlusNormal"/>
            </w:pPr>
          </w:p>
        </w:tc>
      </w:tr>
      <w:tr w:rsidR="00465502">
        <w:tc>
          <w:tcPr>
            <w:tcW w:w="8164" w:type="dxa"/>
          </w:tcPr>
          <w:p w:rsidR="00465502" w:rsidRDefault="00465502">
            <w:pPr>
              <w:pStyle w:val="ConsPlusNormal"/>
              <w:jc w:val="center"/>
            </w:pPr>
            <w:r>
              <w:lastRenderedPageBreak/>
              <w:t>Указывается один из перечисленных способов</w:t>
            </w:r>
          </w:p>
        </w:tc>
        <w:tc>
          <w:tcPr>
            <w:tcW w:w="850" w:type="dxa"/>
          </w:tcPr>
          <w:p w:rsidR="00465502" w:rsidRDefault="00465502">
            <w:pPr>
              <w:pStyle w:val="ConsPlusNormal"/>
            </w:pPr>
          </w:p>
        </w:tc>
      </w:tr>
    </w:tbl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Приложение: на _________ листах.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Не   возражаю   против   сообщения   Вами   моих  персональных  данных,</w:t>
      </w:r>
    </w:p>
    <w:p w:rsidR="00465502" w:rsidRDefault="00465502">
      <w:pPr>
        <w:pStyle w:val="ConsPlusNonformat"/>
        <w:jc w:val="both"/>
      </w:pPr>
      <w:proofErr w:type="gramStart"/>
      <w:r>
        <w:t>содержащихся  в документах, приложенных к настоящему заявлению, иным лицам,</w:t>
      </w:r>
      <w:proofErr w:type="gramEnd"/>
    </w:p>
    <w:p w:rsidR="00465502" w:rsidRDefault="00465502">
      <w:pPr>
        <w:pStyle w:val="ConsPlusNonformat"/>
        <w:jc w:val="both"/>
      </w:pPr>
      <w:r>
        <w:t xml:space="preserve">участвующим  в утверждении схемы расположения земельного участка, </w:t>
      </w:r>
      <w:proofErr w:type="gramStart"/>
      <w:r>
        <w:t>связанных</w:t>
      </w:r>
      <w:proofErr w:type="gramEnd"/>
    </w:p>
    <w:p w:rsidR="00465502" w:rsidRDefault="00465502">
      <w:pPr>
        <w:pStyle w:val="ConsPlusNonformat"/>
        <w:jc w:val="both"/>
      </w:pPr>
      <w:r>
        <w:t>с предоставлением государственной услуги.</w:t>
      </w:r>
    </w:p>
    <w:p w:rsidR="00465502" w:rsidRDefault="00465502">
      <w:pPr>
        <w:pStyle w:val="ConsPlusNonformat"/>
        <w:jc w:val="both"/>
      </w:pPr>
      <w:r>
        <w:t xml:space="preserve">    Настоящее заявление может быть отозвано мною в письменной форме.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Заявитель:</w:t>
      </w:r>
    </w:p>
    <w:p w:rsidR="00465502" w:rsidRDefault="00465502">
      <w:pPr>
        <w:pStyle w:val="ConsPlusNonformat"/>
        <w:jc w:val="both"/>
      </w:pPr>
      <w:r>
        <w:t>___________________________________________________________________________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(Ф.И.О. заявителя)                (подпись)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"___" ________ 20___ г.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5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t>"Утверждение схемы расположения земельного</w:t>
      </w:r>
    </w:p>
    <w:p w:rsidR="00465502" w:rsidRDefault="00465502">
      <w:pPr>
        <w:pStyle w:val="ConsPlusNormal"/>
        <w:jc w:val="right"/>
      </w:pPr>
      <w:r>
        <w:t>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center"/>
      </w:pPr>
      <w:bookmarkStart w:id="16" w:name="P1690"/>
      <w:bookmarkEnd w:id="16"/>
      <w:r>
        <w:t>Форма решения</w:t>
      </w:r>
    </w:p>
    <w:p w:rsidR="00465502" w:rsidRDefault="00465502">
      <w:pPr>
        <w:pStyle w:val="ConsPlusNormal"/>
        <w:jc w:val="center"/>
      </w:pPr>
      <w:r>
        <w:t>о возврате документов, необходимых</w:t>
      </w:r>
    </w:p>
    <w:p w:rsidR="00465502" w:rsidRDefault="00465502">
      <w:pPr>
        <w:pStyle w:val="ConsPlusNormal"/>
        <w:jc w:val="center"/>
      </w:pPr>
      <w:r>
        <w:t>для предоставления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МИНИСТЕРСТВО ЗЕМЕЛЬНЫХ И ИМУЩЕСТВЕННЫХ ОТНОШЕНИЙ</w:t>
      </w:r>
    </w:p>
    <w:p w:rsidR="00465502" w:rsidRDefault="00465502">
      <w:pPr>
        <w:pStyle w:val="ConsPlusNonformat"/>
        <w:jc w:val="both"/>
      </w:pPr>
      <w:r>
        <w:t xml:space="preserve">                      КАБАРДИНО-БАЛКАРСКОЙ РЕСПУБЛИКИ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   Кому:</w:t>
      </w:r>
    </w:p>
    <w:p w:rsidR="00465502" w:rsidRDefault="0046550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заявителя (фамилия, имя,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         отчество - для граждан, полное</w:t>
      </w:r>
    </w:p>
    <w:p w:rsidR="00465502" w:rsidRDefault="00465502">
      <w:pPr>
        <w:pStyle w:val="ConsPlusNonformat"/>
        <w:jc w:val="both"/>
      </w:pPr>
      <w:r>
        <w:t xml:space="preserve">                                         наименование и данные организации,</w:t>
      </w:r>
    </w:p>
    <w:p w:rsidR="00465502" w:rsidRDefault="00465502">
      <w:pPr>
        <w:pStyle w:val="ConsPlusNonformat"/>
        <w:jc w:val="both"/>
      </w:pPr>
      <w:r>
        <w:t xml:space="preserve">                                      фамилия, имя, отчество руководителя -</w:t>
      </w:r>
    </w:p>
    <w:p w:rsidR="00465502" w:rsidRDefault="00465502">
      <w:pPr>
        <w:pStyle w:val="ConsPlusNonformat"/>
        <w:jc w:val="both"/>
      </w:pPr>
      <w:r>
        <w:t xml:space="preserve">                                                       для юридических лиц)</w:t>
      </w:r>
    </w:p>
    <w:p w:rsidR="00465502" w:rsidRDefault="00465502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Тел.: 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___________________________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РЕШЕНИЕ</w:t>
      </w:r>
    </w:p>
    <w:p w:rsidR="00465502" w:rsidRDefault="00465502">
      <w:pPr>
        <w:pStyle w:val="ConsPlusNonformat"/>
        <w:jc w:val="both"/>
      </w:pPr>
      <w:r>
        <w:t xml:space="preserve">       о возврате документов, необходимых для предоставления услуги</w:t>
      </w:r>
    </w:p>
    <w:p w:rsidR="00465502" w:rsidRDefault="00465502">
      <w:pPr>
        <w:pStyle w:val="ConsPlusNonformat"/>
        <w:jc w:val="both"/>
      </w:pPr>
      <w:r>
        <w:t xml:space="preserve">           N ________________________________ от ______________</w:t>
      </w:r>
    </w:p>
    <w:p w:rsidR="00465502" w:rsidRDefault="00465502">
      <w:pPr>
        <w:pStyle w:val="ConsPlusNonformat"/>
        <w:jc w:val="both"/>
      </w:pPr>
      <w:r>
        <w:t xml:space="preserve">                          (номер и дата решения)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По   результатам   рассмотрения   заявления   о  выдаче  разрешения  </w:t>
      </w:r>
      <w:proofErr w:type="gramStart"/>
      <w:r>
        <w:t>от</w:t>
      </w:r>
      <w:proofErr w:type="gramEnd"/>
    </w:p>
    <w:p w:rsidR="00465502" w:rsidRDefault="00465502">
      <w:pPr>
        <w:pStyle w:val="ConsPlusNonformat"/>
        <w:jc w:val="both"/>
      </w:pPr>
      <w:r>
        <w:t>_______________ N ___________ и приложенных к нему документов Министерством</w:t>
      </w:r>
    </w:p>
    <w:p w:rsidR="00465502" w:rsidRDefault="00465502">
      <w:pPr>
        <w:pStyle w:val="ConsPlusNonformat"/>
        <w:jc w:val="both"/>
      </w:pPr>
      <w:proofErr w:type="gramStart"/>
      <w:r>
        <w:t>земельных  и имущественных отношений Кабардино-Балкарской Республики (далее</w:t>
      </w:r>
      <w:proofErr w:type="gramEnd"/>
    </w:p>
    <w:p w:rsidR="00465502" w:rsidRDefault="00465502">
      <w:pPr>
        <w:pStyle w:val="ConsPlusNonformat"/>
        <w:jc w:val="both"/>
      </w:pPr>
      <w:r>
        <w:t xml:space="preserve">-  Минимущество  КБР)  принято  решение о возврате документов, </w:t>
      </w:r>
      <w:proofErr w:type="gramStart"/>
      <w:r>
        <w:t>по</w:t>
      </w:r>
      <w:proofErr w:type="gramEnd"/>
      <w:r>
        <w:t xml:space="preserve"> следующим</w:t>
      </w:r>
    </w:p>
    <w:p w:rsidR="00465502" w:rsidRDefault="00465502">
      <w:pPr>
        <w:pStyle w:val="ConsPlusNonformat"/>
        <w:jc w:val="both"/>
      </w:pPr>
      <w:r>
        <w:t>основаниям: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____________________________________________________________________;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____________________________________________________________________;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____________________________________________________________________.</w:t>
      </w:r>
    </w:p>
    <w:p w:rsidR="00465502" w:rsidRDefault="00465502">
      <w:pPr>
        <w:pStyle w:val="ConsPlusNonformat"/>
        <w:jc w:val="both"/>
      </w:pPr>
      <w:r>
        <w:t xml:space="preserve">    Вы  вправе повторно обратиться в Минимущество КБР с заявлением о выдаче</w:t>
      </w:r>
    </w:p>
    <w:p w:rsidR="00465502" w:rsidRDefault="00465502">
      <w:pPr>
        <w:pStyle w:val="ConsPlusNonformat"/>
        <w:jc w:val="both"/>
      </w:pPr>
      <w:r>
        <w:lastRenderedPageBreak/>
        <w:t>разрешения  после устранения указанных нарушений. Данный возврат может быть</w:t>
      </w:r>
    </w:p>
    <w:p w:rsidR="00465502" w:rsidRDefault="00465502">
      <w:pPr>
        <w:pStyle w:val="ConsPlusNonformat"/>
        <w:jc w:val="both"/>
      </w:pPr>
      <w:proofErr w:type="gramStart"/>
      <w:r>
        <w:t>обжалован</w:t>
      </w:r>
      <w:proofErr w:type="gramEnd"/>
      <w:r>
        <w:t xml:space="preserve">    в    досудебном    порядке    путем   направления   жалобы   в</w:t>
      </w:r>
    </w:p>
    <w:p w:rsidR="00465502" w:rsidRDefault="00465502">
      <w:pPr>
        <w:pStyle w:val="ConsPlusNonformat"/>
        <w:jc w:val="both"/>
      </w:pPr>
      <w:r>
        <w:t>______________________________________________, а также в судебном порядке.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>_______________________ ____________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(должность)        (подпись)               (Ф.И.О.)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6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t>"Утверждение схемы расположения</w:t>
      </w:r>
    </w:p>
    <w:p w:rsidR="00465502" w:rsidRDefault="00465502">
      <w:pPr>
        <w:pStyle w:val="ConsPlusNormal"/>
        <w:jc w:val="right"/>
      </w:pPr>
      <w:r>
        <w:t>земельного 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center"/>
      </w:pPr>
      <w:bookmarkStart w:id="17" w:name="P1740"/>
      <w:bookmarkEnd w:id="17"/>
      <w:r>
        <w:t>Форма заявления</w:t>
      </w:r>
    </w:p>
    <w:p w:rsidR="00465502" w:rsidRDefault="00465502">
      <w:pPr>
        <w:pStyle w:val="ConsPlusNormal"/>
        <w:jc w:val="center"/>
      </w:pPr>
      <w:r>
        <w:t>об исправлении допущенных опечаток и (или)</w:t>
      </w:r>
    </w:p>
    <w:p w:rsidR="00465502" w:rsidRDefault="00465502">
      <w:pPr>
        <w:pStyle w:val="ConsPlusNormal"/>
        <w:jc w:val="center"/>
      </w:pPr>
      <w:proofErr w:type="gramStart"/>
      <w:r>
        <w:t>ошибок в выданных в результате предоставления</w:t>
      </w:r>
      <w:proofErr w:type="gramEnd"/>
    </w:p>
    <w:p w:rsidR="00465502" w:rsidRDefault="00465502">
      <w:pPr>
        <w:pStyle w:val="ConsPlusNormal"/>
        <w:jc w:val="center"/>
      </w:pPr>
      <w:r>
        <w:t xml:space="preserve">государственной услуги </w:t>
      </w:r>
      <w:proofErr w:type="gramStart"/>
      <w:r>
        <w:t>документах</w:t>
      </w:r>
      <w:proofErr w:type="gramEnd"/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Министру </w:t>
      </w:r>
      <w:proofErr w:type="gramStart"/>
      <w:r>
        <w:t>земельных</w:t>
      </w:r>
      <w:proofErr w:type="gramEnd"/>
      <w:r>
        <w:t xml:space="preserve"> и имущественных</w:t>
      </w:r>
    </w:p>
    <w:p w:rsidR="00465502" w:rsidRDefault="00465502">
      <w:pPr>
        <w:pStyle w:val="ConsPlusNonformat"/>
        <w:jc w:val="both"/>
      </w:pPr>
      <w:r>
        <w:t xml:space="preserve">                                 отношений Кабардино-Балкарской Республики:</w:t>
      </w:r>
    </w:p>
    <w:p w:rsidR="00465502" w:rsidRDefault="00465502">
      <w:pPr>
        <w:pStyle w:val="ConsPlusNonformat"/>
        <w:jc w:val="both"/>
      </w:pPr>
      <w:r>
        <w:t xml:space="preserve">                                 от кого: 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 </w:t>
      </w:r>
      <w:proofErr w:type="gramStart"/>
      <w:r>
        <w:t>(полное наименование, ИНН, ОГРН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       юридического лица, ИП)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 </w:t>
      </w:r>
      <w:proofErr w:type="gramStart"/>
      <w:r>
        <w:t>(контактный телефон, электронная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       почта, почтовый адрес)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</w:t>
      </w:r>
      <w:proofErr w:type="gramStart"/>
      <w:r>
        <w:t>(фамилия, имя, отчество физического лица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(последнее - при наличии), данные</w:t>
      </w:r>
    </w:p>
    <w:p w:rsidR="00465502" w:rsidRDefault="00465502">
      <w:pPr>
        <w:pStyle w:val="ConsPlusNonformat"/>
        <w:jc w:val="both"/>
      </w:pPr>
      <w:r>
        <w:t xml:space="preserve">                                    документа, удостоверяющего личность,</w:t>
      </w:r>
    </w:p>
    <w:p w:rsidR="00465502" w:rsidRDefault="00465502">
      <w:pPr>
        <w:pStyle w:val="ConsPlusNonformat"/>
        <w:jc w:val="both"/>
      </w:pPr>
      <w:r>
        <w:t xml:space="preserve">                                    контактный телефон, адрес </w:t>
      </w:r>
      <w:proofErr w:type="gramStart"/>
      <w:r>
        <w:t>электронной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почты, адрес регистрации, адрес</w:t>
      </w:r>
    </w:p>
    <w:p w:rsidR="00465502" w:rsidRDefault="00465502">
      <w:pPr>
        <w:pStyle w:val="ConsPlusNonformat"/>
        <w:jc w:val="both"/>
      </w:pPr>
      <w:r>
        <w:t xml:space="preserve">                                    фактического проживания уполномоченного</w:t>
      </w:r>
    </w:p>
    <w:p w:rsidR="00465502" w:rsidRDefault="00465502">
      <w:pPr>
        <w:pStyle w:val="ConsPlusNonformat"/>
        <w:jc w:val="both"/>
      </w:pPr>
      <w:r>
        <w:t xml:space="preserve">                                                  лица)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  (данные представителя заявителя)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ЗАЯВЛЕНИЕ</w:t>
      </w:r>
    </w:p>
    <w:p w:rsidR="00465502" w:rsidRDefault="00465502">
      <w:pPr>
        <w:pStyle w:val="ConsPlusNonformat"/>
        <w:jc w:val="both"/>
      </w:pPr>
      <w:r>
        <w:t xml:space="preserve">       об исправлении допущенных опечаток и (или) ошибок </w:t>
      </w:r>
      <w:proofErr w:type="gramStart"/>
      <w:r>
        <w:t>в</w:t>
      </w:r>
      <w:proofErr w:type="gramEnd"/>
      <w:r>
        <w:t xml:space="preserve"> выданных</w:t>
      </w:r>
    </w:p>
    <w:p w:rsidR="00465502" w:rsidRDefault="00465502">
      <w:pPr>
        <w:pStyle w:val="ConsPlusNonformat"/>
        <w:jc w:val="both"/>
      </w:pPr>
      <w:r>
        <w:t xml:space="preserve">            в результате предоставления государственной услуги</w:t>
      </w:r>
    </w:p>
    <w:p w:rsidR="00465502" w:rsidRDefault="00465502">
      <w:pPr>
        <w:pStyle w:val="ConsPlusNonformat"/>
        <w:jc w:val="both"/>
      </w:pPr>
      <w:r>
        <w:t xml:space="preserve">                                </w:t>
      </w:r>
      <w:proofErr w:type="gramStart"/>
      <w:r>
        <w:t>документах</w:t>
      </w:r>
      <w:proofErr w:type="gramEnd"/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Прошу исправить опечатку и (или) ошибку </w:t>
      </w:r>
      <w:proofErr w:type="gramStart"/>
      <w:r>
        <w:t>в</w:t>
      </w:r>
      <w:proofErr w:type="gramEnd"/>
      <w:r>
        <w:t xml:space="preserve"> _____________________________</w:t>
      </w:r>
    </w:p>
    <w:p w:rsidR="00465502" w:rsidRDefault="00465502">
      <w:pPr>
        <w:pStyle w:val="ConsPlusNonformat"/>
        <w:jc w:val="both"/>
      </w:pPr>
      <w:r>
        <w:t>__________________________________________________________________________.</w:t>
      </w:r>
    </w:p>
    <w:p w:rsidR="00465502" w:rsidRDefault="00465502">
      <w:pPr>
        <w:pStyle w:val="ConsPlusNonformat"/>
        <w:jc w:val="both"/>
      </w:pPr>
      <w:proofErr w:type="gramStart"/>
      <w:r>
        <w:t>(указываются реквизиты и название документа, выданного Минимуществом КБР в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</w:t>
      </w:r>
      <w:proofErr w:type="gramStart"/>
      <w:r>
        <w:t>результате</w:t>
      </w:r>
      <w:proofErr w:type="gramEnd"/>
      <w:r>
        <w:t xml:space="preserve"> предоставления услуги)</w:t>
      </w:r>
    </w:p>
    <w:p w:rsidR="00465502" w:rsidRDefault="00465502">
      <w:pPr>
        <w:pStyle w:val="ConsPlusNonformat"/>
        <w:jc w:val="both"/>
      </w:pPr>
      <w:r>
        <w:t xml:space="preserve">    Приложение (при наличии): ____________________________________________.</w:t>
      </w:r>
    </w:p>
    <w:p w:rsidR="00465502" w:rsidRDefault="00465502">
      <w:pPr>
        <w:pStyle w:val="ConsPlusNonformat"/>
        <w:jc w:val="both"/>
      </w:pPr>
      <w:r>
        <w:t xml:space="preserve">    Не  возражаю  против сообщения моих персональных данных, содержащихся </w:t>
      </w:r>
      <w:proofErr w:type="gramStart"/>
      <w:r>
        <w:t>в</w:t>
      </w:r>
      <w:proofErr w:type="gramEnd"/>
    </w:p>
    <w:p w:rsidR="00465502" w:rsidRDefault="00465502">
      <w:pPr>
        <w:pStyle w:val="ConsPlusNonformat"/>
        <w:jc w:val="both"/>
      </w:pPr>
      <w:r>
        <w:t xml:space="preserve">документах,  приложенных  к настоящему заявлению, иным лицам, участвующим </w:t>
      </w:r>
      <w:proofErr w:type="gramStart"/>
      <w:r>
        <w:t>в</w:t>
      </w:r>
      <w:proofErr w:type="gramEnd"/>
    </w:p>
    <w:p w:rsidR="00465502" w:rsidRDefault="00465502">
      <w:pPr>
        <w:pStyle w:val="ConsPlusNonformat"/>
        <w:jc w:val="both"/>
      </w:pPr>
      <w:proofErr w:type="gramStart"/>
      <w:r>
        <w:t>исправлении</w:t>
      </w:r>
      <w:proofErr w:type="gramEnd"/>
      <w:r>
        <w:t xml:space="preserve">    допущенных    опечаток,    связанных    с    предоставлением</w:t>
      </w:r>
    </w:p>
    <w:p w:rsidR="00465502" w:rsidRDefault="00465502">
      <w:pPr>
        <w:pStyle w:val="ConsPlusNonformat"/>
        <w:jc w:val="both"/>
      </w:pPr>
      <w:r>
        <w:t>государственной услуги.</w:t>
      </w:r>
    </w:p>
    <w:p w:rsidR="00465502" w:rsidRDefault="00465502">
      <w:pPr>
        <w:pStyle w:val="ConsPlusNonformat"/>
        <w:jc w:val="both"/>
      </w:pPr>
      <w:r>
        <w:t xml:space="preserve">    Настоящее заявление может быть отозвано мною в письменной форме.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>Заявитель: ________________________________________________________________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(Ф.И.О. заявителя)                (подпись)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"___" ________ 20___ г.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7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t>"Утверждение схемы расположения</w:t>
      </w:r>
    </w:p>
    <w:p w:rsidR="00465502" w:rsidRDefault="00465502">
      <w:pPr>
        <w:pStyle w:val="ConsPlusNormal"/>
        <w:jc w:val="right"/>
      </w:pPr>
      <w:r>
        <w:t>земельного 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center"/>
      </w:pPr>
      <w:r>
        <w:t>Форма решения</w:t>
      </w:r>
    </w:p>
    <w:p w:rsidR="00465502" w:rsidRDefault="00465502">
      <w:pPr>
        <w:pStyle w:val="ConsPlusNormal"/>
        <w:jc w:val="center"/>
      </w:pPr>
      <w:r>
        <w:t>об исправлении допущенных опечаток и ошибок</w:t>
      </w:r>
    </w:p>
    <w:p w:rsidR="00465502" w:rsidRDefault="00465502">
      <w:pPr>
        <w:pStyle w:val="ConsPlusNormal"/>
        <w:jc w:val="center"/>
      </w:pPr>
      <w:r>
        <w:t>в документах, выданных по результатам предоставления</w:t>
      </w:r>
    </w:p>
    <w:p w:rsidR="00465502" w:rsidRDefault="00465502">
      <w:pPr>
        <w:pStyle w:val="ConsPlusNormal"/>
        <w:jc w:val="center"/>
      </w:pPr>
      <w:r>
        <w:t>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МИНИСТЕРСТВО ЗЕМЕЛЬНЫХ И ИМУЩЕСТВЕННЫХ ОТНОШЕНИЙ</w:t>
      </w:r>
    </w:p>
    <w:p w:rsidR="00465502" w:rsidRDefault="00465502">
      <w:pPr>
        <w:pStyle w:val="ConsPlusNonformat"/>
        <w:jc w:val="both"/>
      </w:pPr>
      <w:r>
        <w:t xml:space="preserve">                      КАБАРДИНО-БАЛКАРСКОЙ РЕСПУБЛИКИ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   Кому:</w:t>
      </w:r>
    </w:p>
    <w:p w:rsidR="00465502" w:rsidRDefault="0046550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заявителя (фамилия, имя,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         отчество - для граждан, полное</w:t>
      </w:r>
    </w:p>
    <w:p w:rsidR="00465502" w:rsidRDefault="00465502">
      <w:pPr>
        <w:pStyle w:val="ConsPlusNonformat"/>
        <w:jc w:val="both"/>
      </w:pPr>
      <w:r>
        <w:t xml:space="preserve">                                         наименование и данные организации,</w:t>
      </w:r>
    </w:p>
    <w:p w:rsidR="00465502" w:rsidRDefault="00465502">
      <w:pPr>
        <w:pStyle w:val="ConsPlusNonformat"/>
        <w:jc w:val="both"/>
      </w:pPr>
      <w:r>
        <w:t xml:space="preserve">                                      фамилия, имя, отчество руководителя -</w:t>
      </w:r>
    </w:p>
    <w:p w:rsidR="00465502" w:rsidRDefault="00465502">
      <w:pPr>
        <w:pStyle w:val="ConsPlusNonformat"/>
        <w:jc w:val="both"/>
      </w:pPr>
      <w:r>
        <w:t xml:space="preserve">                                                       для юридических лиц)</w:t>
      </w:r>
    </w:p>
    <w:p w:rsidR="00465502" w:rsidRDefault="00465502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Тел.: 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___________________________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РЕШЕНИЕ</w:t>
      </w:r>
    </w:p>
    <w:p w:rsidR="00465502" w:rsidRDefault="00465502">
      <w:pPr>
        <w:pStyle w:val="ConsPlusNonformat"/>
        <w:jc w:val="both"/>
      </w:pPr>
      <w:r>
        <w:t xml:space="preserve">         об исправлении допущенных опечаток и ошибок в документах,</w:t>
      </w:r>
    </w:p>
    <w:p w:rsidR="00465502" w:rsidRDefault="00465502">
      <w:pPr>
        <w:pStyle w:val="ConsPlusNonformat"/>
        <w:jc w:val="both"/>
      </w:pPr>
      <w:r>
        <w:t xml:space="preserve">          </w:t>
      </w:r>
      <w:proofErr w:type="gramStart"/>
      <w:r>
        <w:t>выданных</w:t>
      </w:r>
      <w:proofErr w:type="gramEnd"/>
      <w:r>
        <w:t xml:space="preserve"> по результатам предоставления государственной</w:t>
      </w:r>
    </w:p>
    <w:p w:rsidR="00465502" w:rsidRDefault="00465502">
      <w:pPr>
        <w:pStyle w:val="ConsPlusNonformat"/>
        <w:jc w:val="both"/>
      </w:pPr>
      <w:r>
        <w:t xml:space="preserve">                                  услуги</w:t>
      </w:r>
    </w:p>
    <w:p w:rsidR="00465502" w:rsidRDefault="00465502">
      <w:pPr>
        <w:pStyle w:val="ConsPlusNonformat"/>
        <w:jc w:val="both"/>
      </w:pPr>
      <w:r>
        <w:t xml:space="preserve">            N _______________________________ от ______________</w:t>
      </w:r>
    </w:p>
    <w:p w:rsidR="00465502" w:rsidRDefault="00465502">
      <w:pPr>
        <w:pStyle w:val="ConsPlusNonformat"/>
        <w:jc w:val="both"/>
      </w:pPr>
      <w:r>
        <w:t xml:space="preserve">                          (номер и дата решения)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По   результатам   рассмотрения  заявления  об  исправлении  </w:t>
      </w:r>
      <w:proofErr w:type="gramStart"/>
      <w:r>
        <w:t>допущенных</w:t>
      </w:r>
      <w:proofErr w:type="gramEnd"/>
    </w:p>
    <w:p w:rsidR="00465502" w:rsidRDefault="00465502">
      <w:pPr>
        <w:pStyle w:val="ConsPlusNonformat"/>
        <w:jc w:val="both"/>
      </w:pPr>
      <w:r>
        <w:t>опечаток  и  ошибок  в  документах,  выданных по результатам предоставления</w:t>
      </w:r>
    </w:p>
    <w:p w:rsidR="00465502" w:rsidRDefault="00465502">
      <w:pPr>
        <w:pStyle w:val="ConsPlusNonformat"/>
        <w:jc w:val="both"/>
      </w:pPr>
      <w:r>
        <w:t xml:space="preserve">государственной  услуги от ___________ N _____________ и </w:t>
      </w:r>
      <w:proofErr w:type="gramStart"/>
      <w:r>
        <w:t>приложенных</w:t>
      </w:r>
      <w:proofErr w:type="gramEnd"/>
      <w:r>
        <w:t xml:space="preserve"> к нему</w:t>
      </w:r>
    </w:p>
    <w:p w:rsidR="00465502" w:rsidRDefault="00465502">
      <w:pPr>
        <w:pStyle w:val="ConsPlusNonformat"/>
        <w:jc w:val="both"/>
      </w:pPr>
      <w:r>
        <w:t>документов Минимуществом КБР принято следующее решение:</w:t>
      </w:r>
    </w:p>
    <w:p w:rsidR="00465502" w:rsidRDefault="00465502">
      <w:pPr>
        <w:pStyle w:val="ConsPlusNonformat"/>
        <w:jc w:val="both"/>
      </w:pPr>
      <w:r>
        <w:t>__________________________________________________________________________.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>_______________________ ____________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(должность)        (подпись)               (Ф.И.О.)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right"/>
        <w:outlineLvl w:val="1"/>
      </w:pPr>
      <w:r>
        <w:t>Приложение N 8</w:t>
      </w:r>
    </w:p>
    <w:p w:rsidR="00465502" w:rsidRDefault="00465502">
      <w:pPr>
        <w:pStyle w:val="ConsPlusNormal"/>
        <w:jc w:val="right"/>
      </w:pPr>
      <w:r>
        <w:t>к Административному регламенту</w:t>
      </w:r>
    </w:p>
    <w:p w:rsidR="00465502" w:rsidRDefault="00465502">
      <w:pPr>
        <w:pStyle w:val="ConsPlusNormal"/>
        <w:jc w:val="right"/>
      </w:pPr>
      <w:r>
        <w:t>по предоставлению государственной услуги</w:t>
      </w:r>
    </w:p>
    <w:p w:rsidR="00465502" w:rsidRDefault="00465502">
      <w:pPr>
        <w:pStyle w:val="ConsPlusNormal"/>
        <w:jc w:val="right"/>
      </w:pPr>
      <w:r>
        <w:lastRenderedPageBreak/>
        <w:t>"Утверждение схемы расположения</w:t>
      </w:r>
    </w:p>
    <w:p w:rsidR="00465502" w:rsidRDefault="00465502">
      <w:pPr>
        <w:pStyle w:val="ConsPlusNormal"/>
        <w:jc w:val="right"/>
      </w:pPr>
      <w:r>
        <w:t>земельного участка или земельных участков</w:t>
      </w:r>
    </w:p>
    <w:p w:rsidR="00465502" w:rsidRDefault="00465502">
      <w:pPr>
        <w:pStyle w:val="ConsPlusNormal"/>
        <w:jc w:val="right"/>
      </w:pPr>
      <w:r>
        <w:t>на кадастровом плане территории"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center"/>
      </w:pPr>
      <w:bookmarkStart w:id="18" w:name="P1846"/>
      <w:bookmarkEnd w:id="18"/>
      <w:r>
        <w:t>Форма решения</w:t>
      </w:r>
    </w:p>
    <w:p w:rsidR="00465502" w:rsidRDefault="00465502">
      <w:pPr>
        <w:pStyle w:val="ConsPlusNormal"/>
        <w:jc w:val="center"/>
      </w:pPr>
      <w:r>
        <w:t>об отказе в исправлении допущенных опечаток</w:t>
      </w:r>
    </w:p>
    <w:p w:rsidR="00465502" w:rsidRDefault="00465502">
      <w:pPr>
        <w:pStyle w:val="ConsPlusNormal"/>
        <w:jc w:val="center"/>
      </w:pPr>
      <w:r>
        <w:t>и ошибок в документах, выданных по результатам</w:t>
      </w:r>
    </w:p>
    <w:p w:rsidR="00465502" w:rsidRDefault="00465502">
      <w:pPr>
        <w:pStyle w:val="ConsPlusNormal"/>
        <w:jc w:val="center"/>
      </w:pPr>
      <w:r>
        <w:t>предоставления государственной услуги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nformat"/>
        <w:jc w:val="both"/>
      </w:pPr>
      <w:r>
        <w:t xml:space="preserve">             МИНИСТЕРСТВО ЗЕМЕЛЬНЫХ И ИМУЩЕСТВЕННЫХ ОТНОШЕНИЙ</w:t>
      </w:r>
    </w:p>
    <w:p w:rsidR="00465502" w:rsidRDefault="00465502">
      <w:pPr>
        <w:pStyle w:val="ConsPlusNonformat"/>
        <w:jc w:val="both"/>
      </w:pPr>
      <w:r>
        <w:t xml:space="preserve">                      КАБАРДИНО-БАЛКАРСКОЙ РЕСПУБЛИКИ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   Кому:</w:t>
      </w:r>
    </w:p>
    <w:p w:rsidR="00465502" w:rsidRDefault="0046550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заявителя (фамилия, имя,</w:t>
      </w:r>
      <w:proofErr w:type="gramEnd"/>
    </w:p>
    <w:p w:rsidR="00465502" w:rsidRDefault="00465502">
      <w:pPr>
        <w:pStyle w:val="ConsPlusNonformat"/>
        <w:jc w:val="both"/>
      </w:pPr>
      <w:r>
        <w:t xml:space="preserve">                                         отчество - для граждан, полное</w:t>
      </w:r>
    </w:p>
    <w:p w:rsidR="00465502" w:rsidRDefault="00465502">
      <w:pPr>
        <w:pStyle w:val="ConsPlusNonformat"/>
        <w:jc w:val="both"/>
      </w:pPr>
      <w:r>
        <w:t xml:space="preserve">                                       наименование и данные организации,</w:t>
      </w:r>
    </w:p>
    <w:p w:rsidR="00465502" w:rsidRDefault="00465502">
      <w:pPr>
        <w:pStyle w:val="ConsPlusNonformat"/>
        <w:jc w:val="both"/>
      </w:pPr>
      <w:r>
        <w:t xml:space="preserve">                                      фамилия, имя, отчество руководителя -</w:t>
      </w:r>
    </w:p>
    <w:p w:rsidR="00465502" w:rsidRDefault="00465502">
      <w:pPr>
        <w:pStyle w:val="ConsPlusNonformat"/>
        <w:jc w:val="both"/>
      </w:pPr>
      <w:r>
        <w:t xml:space="preserve">                                             для юридических лиц)</w:t>
      </w:r>
    </w:p>
    <w:p w:rsidR="00465502" w:rsidRDefault="00465502">
      <w:pPr>
        <w:pStyle w:val="ConsPlusNonformat"/>
        <w:jc w:val="both"/>
      </w:pPr>
      <w:r>
        <w:t xml:space="preserve">                                     Адрес: 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Тел.: ________________________________</w:t>
      </w:r>
    </w:p>
    <w:p w:rsidR="00465502" w:rsidRDefault="00465502">
      <w:pPr>
        <w:pStyle w:val="ConsPlusNonformat"/>
        <w:jc w:val="both"/>
      </w:pPr>
      <w:r>
        <w:t xml:space="preserve">                                    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___________________________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                              РЕШЕНИЕ</w:t>
      </w:r>
    </w:p>
    <w:p w:rsidR="00465502" w:rsidRDefault="00465502">
      <w:pPr>
        <w:pStyle w:val="ConsPlusNonformat"/>
        <w:jc w:val="both"/>
      </w:pPr>
      <w:r>
        <w:t xml:space="preserve">           об отказе в исправлении допущенных опечаток и ошибок</w:t>
      </w:r>
    </w:p>
    <w:p w:rsidR="00465502" w:rsidRDefault="00465502">
      <w:pPr>
        <w:pStyle w:val="ConsPlusNonformat"/>
        <w:jc w:val="both"/>
      </w:pPr>
      <w:r>
        <w:t xml:space="preserve">           в документах, выданных по результатам предоставления</w:t>
      </w:r>
    </w:p>
    <w:p w:rsidR="00465502" w:rsidRDefault="00465502">
      <w:pPr>
        <w:pStyle w:val="ConsPlusNonformat"/>
        <w:jc w:val="both"/>
      </w:pPr>
      <w:r>
        <w:t xml:space="preserve">                          государственной услуги</w:t>
      </w:r>
    </w:p>
    <w:p w:rsidR="00465502" w:rsidRDefault="00465502">
      <w:pPr>
        <w:pStyle w:val="ConsPlusNonformat"/>
        <w:jc w:val="both"/>
      </w:pPr>
      <w:r>
        <w:t xml:space="preserve">            N _______________________________ от ______________</w:t>
      </w:r>
    </w:p>
    <w:p w:rsidR="00465502" w:rsidRDefault="00465502">
      <w:pPr>
        <w:pStyle w:val="ConsPlusNonformat"/>
        <w:jc w:val="both"/>
      </w:pPr>
      <w:r>
        <w:t xml:space="preserve">                          (номер и дата решения)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 xml:space="preserve">    По   результатам   рассмотрения  заявления  об  исправлении  </w:t>
      </w:r>
      <w:proofErr w:type="gramStart"/>
      <w:r>
        <w:t>допущенных</w:t>
      </w:r>
      <w:proofErr w:type="gramEnd"/>
    </w:p>
    <w:p w:rsidR="00465502" w:rsidRDefault="00465502">
      <w:pPr>
        <w:pStyle w:val="ConsPlusNonformat"/>
        <w:jc w:val="both"/>
      </w:pPr>
      <w:r>
        <w:t>опечаток  и  ошибок  в  документах,  выданных по результатам предоставления</w:t>
      </w:r>
    </w:p>
    <w:p w:rsidR="00465502" w:rsidRDefault="00465502">
      <w:pPr>
        <w:pStyle w:val="ConsPlusNonformat"/>
        <w:jc w:val="both"/>
      </w:pPr>
      <w:r>
        <w:t xml:space="preserve">государственной  услуги  от  ___________ N ___________ и </w:t>
      </w:r>
      <w:proofErr w:type="gramStart"/>
      <w:r>
        <w:t>приложенных</w:t>
      </w:r>
      <w:proofErr w:type="gramEnd"/>
      <w:r>
        <w:t xml:space="preserve"> к нему</w:t>
      </w:r>
    </w:p>
    <w:p w:rsidR="00465502" w:rsidRDefault="00465502">
      <w:pPr>
        <w:pStyle w:val="ConsPlusNonformat"/>
        <w:jc w:val="both"/>
      </w:pPr>
      <w:r>
        <w:t>документов,  Минимуществом  КБР  принято  решение  отказать  в  исправлении</w:t>
      </w:r>
    </w:p>
    <w:p w:rsidR="00465502" w:rsidRDefault="00465502">
      <w:pPr>
        <w:pStyle w:val="ConsPlusNonformat"/>
        <w:jc w:val="both"/>
      </w:pPr>
      <w:r>
        <w:t>допущенных   опечаток  и  ошибок  в  документах,  выданных  по  результатам</w:t>
      </w:r>
    </w:p>
    <w:p w:rsidR="00465502" w:rsidRDefault="00465502">
      <w:pPr>
        <w:pStyle w:val="ConsPlusNonformat"/>
        <w:jc w:val="both"/>
      </w:pPr>
      <w:r>
        <w:t>предоставления государственной услуги, по следующим основаниям: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____________________________________________________________________;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____________________________________________________________________;</w:t>
      </w:r>
    </w:p>
    <w:p w:rsidR="00465502" w:rsidRDefault="00465502">
      <w:pPr>
        <w:pStyle w:val="ConsPlusNonformat"/>
        <w:jc w:val="both"/>
      </w:pPr>
      <w:r>
        <w:t xml:space="preserve">    - ____________________________________________________________________.</w:t>
      </w:r>
    </w:p>
    <w:p w:rsidR="00465502" w:rsidRDefault="00465502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465502" w:rsidRDefault="00465502">
      <w:pPr>
        <w:pStyle w:val="ConsPlusNonformat"/>
        <w:jc w:val="both"/>
      </w:pPr>
      <w:r>
        <w:t xml:space="preserve">направления жалобы </w:t>
      </w:r>
      <w:proofErr w:type="gramStart"/>
      <w:r>
        <w:t>в</w:t>
      </w:r>
      <w:proofErr w:type="gramEnd"/>
      <w:r>
        <w:t xml:space="preserve"> _____________________________________________________,</w:t>
      </w:r>
    </w:p>
    <w:p w:rsidR="00465502" w:rsidRDefault="00465502">
      <w:pPr>
        <w:pStyle w:val="ConsPlusNonformat"/>
        <w:jc w:val="both"/>
      </w:pPr>
      <w:r>
        <w:t>а также в судебном порядке.</w:t>
      </w:r>
    </w:p>
    <w:p w:rsidR="00465502" w:rsidRDefault="00465502">
      <w:pPr>
        <w:pStyle w:val="ConsPlusNonformat"/>
        <w:jc w:val="both"/>
      </w:pPr>
    </w:p>
    <w:p w:rsidR="00465502" w:rsidRDefault="00465502">
      <w:pPr>
        <w:pStyle w:val="ConsPlusNonformat"/>
        <w:jc w:val="both"/>
      </w:pPr>
      <w:r>
        <w:t>_______________________ ____________ ______________________________________</w:t>
      </w:r>
    </w:p>
    <w:p w:rsidR="00465502" w:rsidRDefault="00465502">
      <w:pPr>
        <w:pStyle w:val="ConsPlusNonformat"/>
        <w:jc w:val="both"/>
      </w:pPr>
      <w:r>
        <w:t xml:space="preserve">       (должность)        (подпись)               (Ф.И.О.)</w:t>
      </w: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jc w:val="both"/>
      </w:pPr>
    </w:p>
    <w:p w:rsidR="00465502" w:rsidRDefault="004655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3156" w:rsidRDefault="00793156"/>
    <w:sectPr w:rsidR="00793156" w:rsidSect="00AD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02"/>
    <w:rsid w:val="00465502"/>
    <w:rsid w:val="007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55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55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5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55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55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55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55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55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5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55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55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55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07166&amp;dst=100022" TargetMode="External"/><Relationship Id="rId13" Type="http://schemas.openxmlformats.org/officeDocument/2006/relationships/hyperlink" Target="https://login.consultant.ru/link/?req=doc&amp;base=LAW&amp;n=418348" TargetMode="External"/><Relationship Id="rId18" Type="http://schemas.openxmlformats.org/officeDocument/2006/relationships/hyperlink" Target="https://login.consultant.ru/link/?req=doc&amp;base=LAW&amp;n=480453&amp;dst=107" TargetMode="External"/><Relationship Id="rId26" Type="http://schemas.openxmlformats.org/officeDocument/2006/relationships/hyperlink" Target="https://login.consultant.ru/link/?req=doc&amp;base=LAW&amp;n=471068&amp;dst=3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453&amp;dst=100352" TargetMode="External"/><Relationship Id="rId7" Type="http://schemas.openxmlformats.org/officeDocument/2006/relationships/hyperlink" Target="https://login.consultant.ru/link/?req=doc&amp;base=RLAW304&amp;n=112085&amp;dst=100019" TargetMode="External"/><Relationship Id="rId12" Type="http://schemas.openxmlformats.org/officeDocument/2006/relationships/hyperlink" Target="https://login.consultant.ru/link/?req=doc&amp;base=LAW&amp;n=468472&amp;dst=100088" TargetMode="External"/><Relationship Id="rId17" Type="http://schemas.openxmlformats.org/officeDocument/2006/relationships/hyperlink" Target="https://login.consultant.ru/link/?req=doc&amp;base=LAW&amp;n=443427&amp;dst=49" TargetMode="External"/><Relationship Id="rId25" Type="http://schemas.openxmlformats.org/officeDocument/2006/relationships/hyperlink" Target="https://login.consultant.ru/link/?req=doc&amp;base=RLAW304&amp;n=1071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453&amp;dst=35" TargetMode="External"/><Relationship Id="rId20" Type="http://schemas.openxmlformats.org/officeDocument/2006/relationships/hyperlink" Target="https://login.consultant.ru/link/?req=doc&amp;base=LAW&amp;n=48045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453&amp;dst=100094" TargetMode="External"/><Relationship Id="rId11" Type="http://schemas.openxmlformats.org/officeDocument/2006/relationships/hyperlink" Target="https://login.consultant.ru/link/?req=doc&amp;base=LAW&amp;n=418348" TargetMode="External"/><Relationship Id="rId24" Type="http://schemas.openxmlformats.org/officeDocument/2006/relationships/hyperlink" Target="https://login.consultant.ru/link/?req=doc&amp;base=LAW&amp;n=471068&amp;dst=34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16646" TargetMode="External"/><Relationship Id="rId23" Type="http://schemas.openxmlformats.org/officeDocument/2006/relationships/hyperlink" Target="https://login.consultant.ru/link/?req=doc&amp;base=LAW&amp;n=471068&amp;dst=134" TargetMode="External"/><Relationship Id="rId28" Type="http://schemas.openxmlformats.org/officeDocument/2006/relationships/hyperlink" Target="https://login.consultant.ru/link/?req=doc&amp;base=LAW&amp;n=471068&amp;dst=346" TargetMode="External"/><Relationship Id="rId10" Type="http://schemas.openxmlformats.org/officeDocument/2006/relationships/hyperlink" Target="https://login.consultant.ru/link/?req=doc&amp;base=LAW&amp;n=482692" TargetMode="External"/><Relationship Id="rId19" Type="http://schemas.openxmlformats.org/officeDocument/2006/relationships/hyperlink" Target="https://login.consultant.ru/link/?req=doc&amp;base=LAW&amp;n=311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68" TargetMode="External"/><Relationship Id="rId14" Type="http://schemas.openxmlformats.org/officeDocument/2006/relationships/hyperlink" Target="https://login.consultant.ru/link/?req=doc&amp;base=LAW&amp;n=471068&amp;dst=165" TargetMode="External"/><Relationship Id="rId22" Type="http://schemas.openxmlformats.org/officeDocument/2006/relationships/hyperlink" Target="https://login.consultant.ru/link/?req=doc&amp;base=LAW&amp;n=471068&amp;dst=144" TargetMode="External"/><Relationship Id="rId27" Type="http://schemas.openxmlformats.org/officeDocument/2006/relationships/hyperlink" Target="https://login.consultant.ru/link/?req=doc&amp;base=LAW&amp;n=471068&amp;dst=59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25396</Words>
  <Characters>144762</Characters>
  <Application>Microsoft Office Word</Application>
  <DocSecurity>0</DocSecurity>
  <Lines>1206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gotyzhev-mh</dc:creator>
  <cp:lastModifiedBy>gotyzhev-mh</cp:lastModifiedBy>
  <cp:revision>1</cp:revision>
  <dcterms:created xsi:type="dcterms:W3CDTF">2024-11-05T09:23:00Z</dcterms:created>
  <dcterms:modified xsi:type="dcterms:W3CDTF">2024-11-05T09:24:00Z</dcterms:modified>
</cp:coreProperties>
</file>