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1C1CD3" w:rsidP="001C1CD3">
      <w:pPr>
        <w:jc w:val="right"/>
      </w:pPr>
      <w:r>
        <w:t xml:space="preserve">Проект 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C51475" w:rsidRDefault="009136C5" w:rsidP="00C51475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Май</w:t>
      </w:r>
      <w:r w:rsidR="003B3654">
        <w:rPr>
          <w:b/>
          <w:bCs/>
          <w:sz w:val="28"/>
          <w:szCs w:val="28"/>
        </w:rPr>
        <w:t>ского</w:t>
      </w:r>
      <w:r w:rsidR="00C51475">
        <w:rPr>
          <w:b/>
          <w:bCs/>
          <w:sz w:val="28"/>
          <w:szCs w:val="28"/>
        </w:rPr>
        <w:t xml:space="preserve"> муниципального района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местной администрации </w:t>
      </w:r>
      <w:r w:rsidR="009136C5">
        <w:rPr>
          <w:sz w:val="28"/>
          <w:szCs w:val="28"/>
        </w:rPr>
        <w:t>Май</w:t>
      </w:r>
      <w:r w:rsidR="003B3654">
        <w:rPr>
          <w:sz w:val="28"/>
          <w:szCs w:val="28"/>
        </w:rPr>
        <w:t>ского</w:t>
      </w:r>
      <w:r>
        <w:rPr>
          <w:sz w:val="28"/>
          <w:szCs w:val="28"/>
        </w:rPr>
        <w:t xml:space="preserve"> муниципального района от </w:t>
      </w:r>
      <w:r w:rsidR="009136C5">
        <w:rPr>
          <w:sz w:val="28"/>
          <w:szCs w:val="28"/>
        </w:rPr>
        <w:t>20</w:t>
      </w:r>
      <w:r w:rsidR="00966B0A">
        <w:rPr>
          <w:sz w:val="28"/>
          <w:szCs w:val="28"/>
        </w:rPr>
        <w:t>.01.2022</w:t>
      </w:r>
      <w:r>
        <w:rPr>
          <w:sz w:val="28"/>
          <w:szCs w:val="28"/>
        </w:rPr>
        <w:t xml:space="preserve"> №</w:t>
      </w:r>
      <w:r w:rsidR="00966B0A">
        <w:rPr>
          <w:sz w:val="28"/>
          <w:szCs w:val="28"/>
        </w:rPr>
        <w:t xml:space="preserve"> </w:t>
      </w:r>
      <w:r w:rsidR="009136C5">
        <w:rPr>
          <w:sz w:val="28"/>
          <w:szCs w:val="28"/>
        </w:rPr>
        <w:t>51-1-21/221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от 12.11.2014 № 263-ПП «О Министерстве земельных и имущественных отношений Кабардино-Балкарской Республики», Министерство земельных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 решило: </w:t>
      </w:r>
    </w:p>
    <w:p w:rsidR="005D10ED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Кабардино-Балкарской Республики в собственность </w:t>
      </w:r>
      <w:r w:rsidR="009136C5">
        <w:rPr>
          <w:sz w:val="28"/>
          <w:szCs w:val="28"/>
        </w:rPr>
        <w:t>Май</w:t>
      </w:r>
      <w:r w:rsidR="003B3654">
        <w:rPr>
          <w:sz w:val="28"/>
          <w:szCs w:val="28"/>
        </w:rPr>
        <w:t>ского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966B0A">
        <w:rPr>
          <w:sz w:val="28"/>
          <w:szCs w:val="28"/>
        </w:rPr>
        <w:t xml:space="preserve">контейнеры для раздельного накопления ТКО в количестве </w:t>
      </w:r>
      <w:r w:rsidR="009136C5">
        <w:rPr>
          <w:sz w:val="28"/>
          <w:szCs w:val="28"/>
        </w:rPr>
        <w:t>282</w:t>
      </w:r>
      <w:r w:rsidR="005D10ED">
        <w:rPr>
          <w:sz w:val="28"/>
          <w:szCs w:val="28"/>
        </w:rPr>
        <w:t xml:space="preserve"> шт</w:t>
      </w:r>
      <w:r w:rsidR="009136C5">
        <w:rPr>
          <w:sz w:val="28"/>
          <w:szCs w:val="28"/>
        </w:rPr>
        <w:t>.</w:t>
      </w:r>
      <w:r w:rsidR="005D10ED">
        <w:rPr>
          <w:sz w:val="28"/>
          <w:szCs w:val="28"/>
        </w:rPr>
        <w:t xml:space="preserve">, </w:t>
      </w:r>
      <w:r w:rsidRPr="00052BB2">
        <w:rPr>
          <w:sz w:val="28"/>
          <w:szCs w:val="28"/>
        </w:rPr>
        <w:t xml:space="preserve">общей балансовой стоимостью </w:t>
      </w:r>
      <w:r w:rsidR="009136C5">
        <w:rPr>
          <w:sz w:val="28"/>
          <w:szCs w:val="28"/>
          <w:lang w:eastAsia="en-US"/>
        </w:rPr>
        <w:t>5043099,06 рублей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остаточной </w:t>
      </w:r>
      <w:r w:rsidR="009136C5" w:rsidRPr="009136C5">
        <w:rPr>
          <w:sz w:val="28"/>
          <w:szCs w:val="28"/>
          <w:lang w:eastAsia="en-US"/>
        </w:rPr>
        <w:t xml:space="preserve">5043099,06 </w:t>
      </w:r>
      <w:r w:rsidRPr="00052BB2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 w:rsidR="00966B0A">
        <w:rPr>
          <w:sz w:val="28"/>
          <w:szCs w:val="28"/>
        </w:rPr>
        <w:t xml:space="preserve"> </w:t>
      </w:r>
      <w:r w:rsidRPr="00C64EBC">
        <w:rPr>
          <w:sz w:val="28"/>
          <w:szCs w:val="28"/>
        </w:rPr>
        <w:t>в следующем составе:</w:t>
      </w:r>
    </w:p>
    <w:p w:rsidR="009136C5" w:rsidRDefault="009136C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Макоева З.М., начальник </w:t>
      </w:r>
      <w:r w:rsidRPr="009136C5">
        <w:rPr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9136C5">
        <w:rPr>
          <w:sz w:val="28"/>
          <w:szCs w:val="28"/>
        </w:rPr>
        <w:t>Минимущества</w:t>
      </w:r>
      <w:proofErr w:type="spellEnd"/>
      <w:r w:rsidRPr="009136C5">
        <w:rPr>
          <w:sz w:val="28"/>
          <w:szCs w:val="28"/>
        </w:rPr>
        <w:t xml:space="preserve"> КБР (председатель комиссии);</w:t>
      </w:r>
    </w:p>
    <w:p w:rsidR="00C51475" w:rsidRDefault="00284C97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 М.М.</w:t>
      </w:r>
      <w:r w:rsidR="00C51475" w:rsidRPr="00C64EBC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</w:t>
      </w:r>
      <w:r w:rsidR="0052024E">
        <w:rPr>
          <w:sz w:val="28"/>
          <w:szCs w:val="28"/>
        </w:rPr>
        <w:t xml:space="preserve"> </w:t>
      </w:r>
      <w:r w:rsidR="00C51475">
        <w:rPr>
          <w:sz w:val="28"/>
          <w:szCs w:val="28"/>
        </w:rPr>
        <w:t>специалист-эксперт отдела</w:t>
      </w:r>
      <w:r w:rsidR="00C51475" w:rsidRPr="00C64EBC">
        <w:rPr>
          <w:sz w:val="28"/>
          <w:szCs w:val="28"/>
        </w:rPr>
        <w:t xml:space="preserve"> управления и распоряжения государственной </w:t>
      </w:r>
      <w:r w:rsidR="009136C5">
        <w:rPr>
          <w:sz w:val="28"/>
          <w:szCs w:val="28"/>
        </w:rPr>
        <w:t xml:space="preserve">собственностью </w:t>
      </w:r>
      <w:proofErr w:type="spellStart"/>
      <w:r w:rsidR="009136C5">
        <w:rPr>
          <w:sz w:val="28"/>
          <w:szCs w:val="28"/>
        </w:rPr>
        <w:t>Минимущества</w:t>
      </w:r>
      <w:proofErr w:type="spellEnd"/>
      <w:r w:rsidR="009136C5">
        <w:rPr>
          <w:sz w:val="28"/>
          <w:szCs w:val="28"/>
        </w:rPr>
        <w:t xml:space="preserve"> КБР;</w:t>
      </w:r>
    </w:p>
    <w:p w:rsidR="009136C5" w:rsidRDefault="009136C5" w:rsidP="009136C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Скотаренко Э.А., начальник МУ «Управление образования местной администрации Майского муниципального района КБР» (по согласованию);</w:t>
      </w:r>
    </w:p>
    <w:p w:rsidR="009136C5" w:rsidRDefault="009136C5" w:rsidP="009136C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Филиппенко А.Н., главный специалист отдела имущественных, земельных отношений местной администрации Майского муниципального района КБР </w:t>
      </w:r>
      <w:r>
        <w:rPr>
          <w:sz w:val="28"/>
          <w:szCs w:val="28"/>
        </w:rPr>
        <w:br/>
        <w:t>(по согласованию).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284C97">
        <w:rPr>
          <w:sz w:val="28"/>
          <w:szCs w:val="28"/>
        </w:rPr>
        <w:t xml:space="preserve">М.М. </w:t>
      </w:r>
      <w:proofErr w:type="spellStart"/>
      <w:r w:rsidR="00284C97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9136C5">
        <w:rPr>
          <w:sz w:val="28"/>
          <w:szCs w:val="28"/>
        </w:rPr>
        <w:t>21</w:t>
      </w:r>
      <w:r w:rsidR="0052024E">
        <w:rPr>
          <w:sz w:val="28"/>
          <w:szCs w:val="28"/>
        </w:rPr>
        <w:t xml:space="preserve"> </w:t>
      </w:r>
      <w:r w:rsidR="00966B0A">
        <w:rPr>
          <w:sz w:val="28"/>
          <w:szCs w:val="28"/>
        </w:rPr>
        <w:t>февраля</w:t>
      </w:r>
      <w:r w:rsidR="003B3654">
        <w:rPr>
          <w:sz w:val="28"/>
          <w:szCs w:val="28"/>
        </w:rPr>
        <w:t xml:space="preserve"> 2022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1D4605" w:rsidRDefault="001D4605" w:rsidP="00C51475">
      <w:pPr>
        <w:ind w:right="126" w:firstLine="708"/>
      </w:pPr>
    </w:p>
    <w:p w:rsidR="001D4605" w:rsidRDefault="001D4605">
      <w:r>
        <w:br w:type="page"/>
      </w:r>
    </w:p>
    <w:p w:rsidR="001D4605" w:rsidRDefault="001D4605" w:rsidP="001D460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1D4605" w:rsidRPr="00F83C12" w:rsidRDefault="001D4605" w:rsidP="001D4605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1D4605" w:rsidRPr="00AE03EA" w:rsidRDefault="001D4605" w:rsidP="001D4605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>
        <w:rPr>
          <w:b w:val="0"/>
          <w:sz w:val="28"/>
          <w:szCs w:val="28"/>
        </w:rPr>
        <w:t xml:space="preserve">Майского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1D4605" w:rsidRDefault="001D4605" w:rsidP="001D460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1D4605" w:rsidRPr="006769E7" w:rsidRDefault="001D4605" w:rsidP="001D460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1D4605" w:rsidRPr="00401819" w:rsidRDefault="001D4605" w:rsidP="001D4605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6769E7">
        <w:rPr>
          <w:b w:val="0"/>
          <w:bCs w:val="0"/>
          <w:sz w:val="28"/>
          <w:szCs w:val="28"/>
        </w:rPr>
        <w:t xml:space="preserve">В соответствии с </w:t>
      </w:r>
      <w:r>
        <w:rPr>
          <w:b w:val="0"/>
          <w:bCs w:val="0"/>
          <w:sz w:val="28"/>
          <w:szCs w:val="28"/>
        </w:rPr>
        <w:t>пунктом 18 статьи 14 Федерального закона</w:t>
      </w:r>
      <w:r w:rsidRPr="00872A92">
        <w:rPr>
          <w:b w:val="0"/>
          <w:bCs w:val="0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</w:t>
      </w:r>
      <w:r w:rsidRPr="00251038">
        <w:rPr>
          <w:b w:val="0"/>
          <w:color w:val="000000"/>
          <w:sz w:val="28"/>
          <w:szCs w:val="28"/>
          <w:shd w:val="clear" w:color="auto" w:fill="FFFFFF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относится к вопросам местного значения муниципального района, в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связи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 с чем в собственность Майского муниципального района передаются контейнеры для раздельного накопления ТКО в количестве 282 шт., общей балансовой стоимостью </w:t>
      </w:r>
      <w:r>
        <w:rPr>
          <w:b w:val="0"/>
          <w:sz w:val="28"/>
          <w:szCs w:val="28"/>
          <w:lang w:eastAsia="en-US"/>
        </w:rPr>
        <w:t>5043099,06 руб., приобретенные Минстроем КБР.</w:t>
      </w:r>
    </w:p>
    <w:p w:rsidR="001D4605" w:rsidRPr="00401819" w:rsidRDefault="001D4605" w:rsidP="001D4605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>
        <w:rPr>
          <w:b w:val="0"/>
          <w:sz w:val="28"/>
          <w:szCs w:val="28"/>
        </w:rPr>
        <w:t>Майского</w:t>
      </w:r>
      <w:r w:rsidRPr="00401819">
        <w:rPr>
          <w:b w:val="0"/>
          <w:sz w:val="28"/>
          <w:szCs w:val="28"/>
        </w:rPr>
        <w:t xml:space="preserve"> муниципального района предусмотрены средства на содержание передаваемого имущества.</w:t>
      </w:r>
    </w:p>
    <w:p w:rsidR="001D4605" w:rsidRPr="00D4024D" w:rsidRDefault="001D4605" w:rsidP="001D460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1D4605" w:rsidRDefault="001D4605" w:rsidP="001D4605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C51475" w:rsidRDefault="00C51475" w:rsidP="00C51475">
      <w:pPr>
        <w:ind w:right="126" w:firstLine="708"/>
      </w:pPr>
      <w:bookmarkStart w:id="0" w:name="_GoBack"/>
      <w:bookmarkEnd w:id="0"/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1C1CD3" w:rsidRDefault="001C1CD3" w:rsidP="00C03974">
      <w:pPr>
        <w:tabs>
          <w:tab w:val="left" w:pos="567"/>
        </w:tabs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sectPr w:rsidR="00966B0A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5D" w:rsidRDefault="00D7755D" w:rsidP="00136D48">
      <w:r>
        <w:separator/>
      </w:r>
    </w:p>
  </w:endnote>
  <w:endnote w:type="continuationSeparator" w:id="0">
    <w:p w:rsidR="00D7755D" w:rsidRDefault="00D7755D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5D" w:rsidRDefault="00D7755D" w:rsidP="00136D48">
      <w:r>
        <w:separator/>
      </w:r>
    </w:p>
  </w:footnote>
  <w:footnote w:type="continuationSeparator" w:id="0">
    <w:p w:rsidR="00D7755D" w:rsidRDefault="00D7755D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20F31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A54D8"/>
    <w:rsid w:val="000B14C1"/>
    <w:rsid w:val="000C1EE3"/>
    <w:rsid w:val="000D1E75"/>
    <w:rsid w:val="000E1C89"/>
    <w:rsid w:val="000F48D5"/>
    <w:rsid w:val="00105B28"/>
    <w:rsid w:val="00111D74"/>
    <w:rsid w:val="00136D48"/>
    <w:rsid w:val="00145E0C"/>
    <w:rsid w:val="00170183"/>
    <w:rsid w:val="001816A4"/>
    <w:rsid w:val="001A42BC"/>
    <w:rsid w:val="001B1AB1"/>
    <w:rsid w:val="001C1CD3"/>
    <w:rsid w:val="001D240F"/>
    <w:rsid w:val="001D4605"/>
    <w:rsid w:val="001E6884"/>
    <w:rsid w:val="001F2BAD"/>
    <w:rsid w:val="0020389D"/>
    <w:rsid w:val="0020624D"/>
    <w:rsid w:val="002131FE"/>
    <w:rsid w:val="00227C48"/>
    <w:rsid w:val="002313CD"/>
    <w:rsid w:val="00236895"/>
    <w:rsid w:val="00242B96"/>
    <w:rsid w:val="00243045"/>
    <w:rsid w:val="00257CE3"/>
    <w:rsid w:val="00261044"/>
    <w:rsid w:val="00266CD2"/>
    <w:rsid w:val="00270A8B"/>
    <w:rsid w:val="00271A2E"/>
    <w:rsid w:val="00275E83"/>
    <w:rsid w:val="00284C97"/>
    <w:rsid w:val="00285D3D"/>
    <w:rsid w:val="002A22A3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B3654"/>
    <w:rsid w:val="003C0449"/>
    <w:rsid w:val="003C1FA5"/>
    <w:rsid w:val="003C28B9"/>
    <w:rsid w:val="003C2FA6"/>
    <w:rsid w:val="003D14F8"/>
    <w:rsid w:val="003E420B"/>
    <w:rsid w:val="003F0233"/>
    <w:rsid w:val="004125BC"/>
    <w:rsid w:val="004126DC"/>
    <w:rsid w:val="00425D1A"/>
    <w:rsid w:val="00443C82"/>
    <w:rsid w:val="004526A6"/>
    <w:rsid w:val="00454AEB"/>
    <w:rsid w:val="00457AF2"/>
    <w:rsid w:val="0046396E"/>
    <w:rsid w:val="00464359"/>
    <w:rsid w:val="00472738"/>
    <w:rsid w:val="004908D3"/>
    <w:rsid w:val="00494C41"/>
    <w:rsid w:val="004B4994"/>
    <w:rsid w:val="004D0FE7"/>
    <w:rsid w:val="004E0AD5"/>
    <w:rsid w:val="004E2E1B"/>
    <w:rsid w:val="004F438A"/>
    <w:rsid w:val="004F5BAF"/>
    <w:rsid w:val="004F73B9"/>
    <w:rsid w:val="005153E2"/>
    <w:rsid w:val="00515DA7"/>
    <w:rsid w:val="0052024E"/>
    <w:rsid w:val="00531CAD"/>
    <w:rsid w:val="00545EFB"/>
    <w:rsid w:val="00580DC9"/>
    <w:rsid w:val="0058272A"/>
    <w:rsid w:val="00594D77"/>
    <w:rsid w:val="005973C6"/>
    <w:rsid w:val="005B48F0"/>
    <w:rsid w:val="005C260C"/>
    <w:rsid w:val="005C6E47"/>
    <w:rsid w:val="005D10ED"/>
    <w:rsid w:val="005E2F12"/>
    <w:rsid w:val="00613D42"/>
    <w:rsid w:val="00623C44"/>
    <w:rsid w:val="00636124"/>
    <w:rsid w:val="00637B6E"/>
    <w:rsid w:val="006427FE"/>
    <w:rsid w:val="00643CE7"/>
    <w:rsid w:val="00651D78"/>
    <w:rsid w:val="0066498A"/>
    <w:rsid w:val="00691238"/>
    <w:rsid w:val="0069536A"/>
    <w:rsid w:val="006A2352"/>
    <w:rsid w:val="006A3CDD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8A7"/>
    <w:rsid w:val="007A3B88"/>
    <w:rsid w:val="007E4849"/>
    <w:rsid w:val="00802509"/>
    <w:rsid w:val="00804C09"/>
    <w:rsid w:val="00805277"/>
    <w:rsid w:val="00825436"/>
    <w:rsid w:val="008303EB"/>
    <w:rsid w:val="00832E3D"/>
    <w:rsid w:val="008341D6"/>
    <w:rsid w:val="00860B54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D22A0"/>
    <w:rsid w:val="00910D13"/>
    <w:rsid w:val="009136C5"/>
    <w:rsid w:val="00923946"/>
    <w:rsid w:val="00932588"/>
    <w:rsid w:val="00933123"/>
    <w:rsid w:val="009368F6"/>
    <w:rsid w:val="00941150"/>
    <w:rsid w:val="0094346A"/>
    <w:rsid w:val="00944182"/>
    <w:rsid w:val="00946458"/>
    <w:rsid w:val="0095027F"/>
    <w:rsid w:val="0095219A"/>
    <w:rsid w:val="00952C3C"/>
    <w:rsid w:val="00954D5F"/>
    <w:rsid w:val="00966B0A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9F69B5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2D1"/>
    <w:rsid w:val="00A96472"/>
    <w:rsid w:val="00AC074D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3974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7755D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25E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83C28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140DD"/>
    <w:rsid w:val="00F26C4F"/>
    <w:rsid w:val="00F36AE7"/>
    <w:rsid w:val="00F37F1E"/>
    <w:rsid w:val="00F57659"/>
    <w:rsid w:val="00F82E5B"/>
    <w:rsid w:val="00F8336C"/>
    <w:rsid w:val="00F9306E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4605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4605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E946C-95D0-4F7B-9259-64E577B8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3</cp:revision>
  <cp:lastPrinted>2021-12-08T08:52:00Z</cp:lastPrinted>
  <dcterms:created xsi:type="dcterms:W3CDTF">2022-02-01T13:29:00Z</dcterms:created>
  <dcterms:modified xsi:type="dcterms:W3CDTF">2022-02-02T08:14:00Z</dcterms:modified>
</cp:coreProperties>
</file>