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</w:t>
            </w:r>
            <w:proofErr w:type="gramStart"/>
            <w:r>
              <w:rPr>
                <w:rFonts w:eastAsia="Calibri"/>
                <w:b/>
                <w:lang w:eastAsia="en-US"/>
              </w:rPr>
              <w:t>ЗЕМЕЛЬНЫХ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lang w:eastAsia="en-US"/>
              </w:rPr>
              <w:t xml:space="preserve">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Я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</w:t>
            </w:r>
            <w:proofErr w:type="gramStart"/>
            <w:r>
              <w:rPr>
                <w:b/>
                <w:lang w:eastAsia="en-US"/>
              </w:rPr>
              <w:t>ЖЕРЛЕ</w:t>
            </w:r>
            <w:proofErr w:type="gramEnd"/>
            <w:r>
              <w:rPr>
                <w:b/>
                <w:lang w:eastAsia="en-US"/>
              </w:rPr>
              <w:t xml:space="preserve">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A9246F">
        <w:rPr>
          <w:bCs/>
          <w:sz w:val="28"/>
          <w:szCs w:val="28"/>
        </w:rPr>
        <w:t>сийской Федерации, постановления</w:t>
      </w:r>
      <w:r w:rsidRPr="00E11622">
        <w:rPr>
          <w:bCs/>
          <w:sz w:val="28"/>
          <w:szCs w:val="28"/>
        </w:rPr>
        <w:t>м</w:t>
      </w:r>
      <w:r w:rsidR="00A9246F">
        <w:rPr>
          <w:bCs/>
          <w:sz w:val="28"/>
          <w:szCs w:val="28"/>
        </w:rPr>
        <w:t>и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и имущественных отношений Кабардино-Балкарской Республики»,</w:t>
      </w:r>
      <w:r w:rsidR="00A9246F">
        <w:rPr>
          <w:bCs/>
          <w:sz w:val="28"/>
          <w:szCs w:val="28"/>
        </w:rPr>
        <w:t xml:space="preserve"> от 18 мая 2015г. № 90-ПП «О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разграничена»</w:t>
      </w:r>
      <w:r w:rsidRPr="00E11622">
        <w:rPr>
          <w:bCs/>
          <w:sz w:val="28"/>
          <w:szCs w:val="28"/>
        </w:rPr>
        <w:t xml:space="preserve"> 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D126F4" w:rsidRPr="00E4279E" w:rsidRDefault="00D126F4" w:rsidP="007C5F3D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7C5F3D" w:rsidRPr="007C5F3D">
        <w:rPr>
          <w:bCs/>
          <w:sz w:val="28"/>
          <w:szCs w:val="28"/>
        </w:rPr>
        <w:t>Кабардино-Балкарская Республика, р-н. Эльбрусский, с. Былым, 8,2 км</w:t>
      </w:r>
      <w:r w:rsidR="007C5F3D">
        <w:rPr>
          <w:bCs/>
          <w:sz w:val="28"/>
          <w:szCs w:val="28"/>
        </w:rPr>
        <w:t xml:space="preserve"> от ориентира по направлению на </w:t>
      </w:r>
      <w:r w:rsidR="007C5F3D" w:rsidRPr="007C5F3D">
        <w:rPr>
          <w:bCs/>
          <w:sz w:val="28"/>
          <w:szCs w:val="28"/>
        </w:rPr>
        <w:t>северо-запад</w:t>
      </w:r>
      <w:r w:rsidR="00E4279E" w:rsidRPr="00E4279E">
        <w:rPr>
          <w:bCs/>
          <w:sz w:val="28"/>
          <w:szCs w:val="28"/>
        </w:rPr>
        <w:t>.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7C5F3D" w:rsidRPr="007C5F3D">
        <w:rPr>
          <w:bCs/>
          <w:sz w:val="28"/>
          <w:szCs w:val="28"/>
        </w:rPr>
        <w:t>2086173</w:t>
      </w:r>
      <w:r w:rsidR="00271860" w:rsidRPr="00A5261F">
        <w:rPr>
          <w:bCs/>
          <w:sz w:val="28"/>
          <w:szCs w:val="28"/>
        </w:rPr>
        <w:t xml:space="preserve"> </w:t>
      </w:r>
      <w:proofErr w:type="spellStart"/>
      <w:r w:rsidR="001A62CF" w:rsidRPr="00A5261F">
        <w:rPr>
          <w:bCs/>
          <w:sz w:val="28"/>
          <w:szCs w:val="28"/>
        </w:rPr>
        <w:t>кв</w:t>
      </w:r>
      <w:proofErr w:type="gramStart"/>
      <w:r w:rsidR="001A62CF" w:rsidRPr="00A5261F">
        <w:rPr>
          <w:bCs/>
          <w:sz w:val="28"/>
          <w:szCs w:val="28"/>
        </w:rPr>
        <w:t>.м</w:t>
      </w:r>
      <w:proofErr w:type="spellEnd"/>
      <w:proofErr w:type="gramEnd"/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7C5F3D" w:rsidRPr="007C5F3D">
        <w:rPr>
          <w:bCs/>
          <w:sz w:val="28"/>
          <w:szCs w:val="28"/>
        </w:rPr>
        <w:t>07:11:1100000:2876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№ </w:t>
      </w:r>
      <w:r w:rsidR="00271860" w:rsidRPr="00A5261F">
        <w:rPr>
          <w:bCs/>
          <w:sz w:val="28"/>
          <w:szCs w:val="28"/>
        </w:rPr>
        <w:t>07-07-08/001/2009-</w:t>
      </w:r>
      <w:r w:rsidR="007C5F3D">
        <w:rPr>
          <w:bCs/>
          <w:sz w:val="28"/>
          <w:szCs w:val="28"/>
        </w:rPr>
        <w:t>115</w:t>
      </w:r>
      <w:r w:rsidR="00271860" w:rsidRPr="00A5261F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от </w:t>
      </w:r>
      <w:r w:rsidR="00952727" w:rsidRPr="00A5261F">
        <w:rPr>
          <w:bCs/>
          <w:sz w:val="28"/>
          <w:szCs w:val="28"/>
        </w:rPr>
        <w:t>09.02.2009</w:t>
      </w:r>
      <w:r w:rsidR="000039B1" w:rsidRPr="00703E8C">
        <w:rPr>
          <w:bCs/>
          <w:sz w:val="28"/>
          <w:szCs w:val="28"/>
        </w:rPr>
        <w:t>);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A5261F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разрешенное использование: </w:t>
      </w:r>
      <w:r w:rsidR="00952727" w:rsidRPr="00A5261F">
        <w:rPr>
          <w:bCs/>
          <w:sz w:val="28"/>
          <w:szCs w:val="28"/>
        </w:rPr>
        <w:t>животноводств</w:t>
      </w:r>
      <w:r w:rsidR="00271860" w:rsidRPr="00A5261F">
        <w:rPr>
          <w:bCs/>
          <w:sz w:val="28"/>
          <w:szCs w:val="28"/>
        </w:rPr>
        <w:t>о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0039B1" w:rsidRPr="00931D5B" w:rsidRDefault="00E559E3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0039B1" w:rsidRPr="00E4279E">
        <w:rPr>
          <w:bCs/>
          <w:sz w:val="28"/>
          <w:szCs w:val="28"/>
        </w:rPr>
        <w:t>.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</w:t>
      </w:r>
      <w:r w:rsidRPr="00794F7E">
        <w:rPr>
          <w:bCs/>
          <w:sz w:val="28"/>
          <w:szCs w:val="28"/>
        </w:rPr>
        <w:t xml:space="preserve">участка: </w:t>
      </w:r>
      <w:r w:rsidR="00F7142C" w:rsidRPr="00794F7E">
        <w:rPr>
          <w:bCs/>
          <w:sz w:val="28"/>
          <w:szCs w:val="28"/>
        </w:rPr>
        <w:t>5 лет</w:t>
      </w:r>
      <w:r w:rsidRPr="00794F7E">
        <w:rPr>
          <w:bCs/>
          <w:sz w:val="28"/>
          <w:szCs w:val="28"/>
        </w:rPr>
        <w:t>;</w:t>
      </w:r>
    </w:p>
    <w:p w:rsidR="000039B1" w:rsidRDefault="000039B1" w:rsidP="00B73B2D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</w:t>
      </w:r>
      <w:r w:rsidRPr="00E4279E">
        <w:rPr>
          <w:bCs/>
          <w:sz w:val="28"/>
          <w:szCs w:val="28"/>
        </w:rPr>
        <w:t xml:space="preserve">начальную цену предмета аукциона согласно </w:t>
      </w:r>
      <w:r w:rsidR="002F1552" w:rsidRPr="00E4279E">
        <w:rPr>
          <w:bCs/>
          <w:sz w:val="28"/>
          <w:szCs w:val="28"/>
        </w:rPr>
        <w:t>о</w:t>
      </w:r>
      <w:r w:rsidRPr="00E4279E">
        <w:rPr>
          <w:bCs/>
          <w:sz w:val="28"/>
          <w:szCs w:val="28"/>
        </w:rPr>
        <w:t xml:space="preserve">тчету </w:t>
      </w:r>
      <w:r w:rsidR="00A41490" w:rsidRPr="00A5261F">
        <w:rPr>
          <w:bCs/>
          <w:sz w:val="28"/>
          <w:szCs w:val="28"/>
        </w:rPr>
        <w:t xml:space="preserve">ООО </w:t>
      </w:r>
      <w:r w:rsidR="00747E40">
        <w:rPr>
          <w:bCs/>
          <w:sz w:val="28"/>
          <w:szCs w:val="28"/>
        </w:rPr>
        <w:t xml:space="preserve">ИПА </w:t>
      </w:r>
      <w:r w:rsidR="00A41490" w:rsidRPr="00A5261F">
        <w:rPr>
          <w:bCs/>
          <w:sz w:val="28"/>
          <w:szCs w:val="28"/>
        </w:rPr>
        <w:t>«</w:t>
      </w:r>
      <w:r w:rsidR="00747E40">
        <w:rPr>
          <w:bCs/>
          <w:sz w:val="28"/>
          <w:szCs w:val="28"/>
        </w:rPr>
        <w:t>ВИКО</w:t>
      </w:r>
      <w:r w:rsidR="00A41490" w:rsidRPr="00A5261F">
        <w:rPr>
          <w:bCs/>
          <w:sz w:val="28"/>
          <w:szCs w:val="28"/>
        </w:rPr>
        <w:t>»</w:t>
      </w:r>
      <w:r w:rsidRPr="00A5261F">
        <w:rPr>
          <w:bCs/>
          <w:sz w:val="28"/>
          <w:szCs w:val="28"/>
        </w:rPr>
        <w:t xml:space="preserve"> от </w:t>
      </w:r>
      <w:r w:rsidR="00747E40">
        <w:rPr>
          <w:bCs/>
          <w:sz w:val="28"/>
          <w:szCs w:val="28"/>
        </w:rPr>
        <w:t>16</w:t>
      </w:r>
      <w:r w:rsidR="006B4726" w:rsidRPr="00A5261F">
        <w:rPr>
          <w:bCs/>
          <w:sz w:val="28"/>
          <w:szCs w:val="28"/>
        </w:rPr>
        <w:t xml:space="preserve"> </w:t>
      </w:r>
      <w:r w:rsidR="00747E40">
        <w:rPr>
          <w:bCs/>
          <w:sz w:val="28"/>
          <w:szCs w:val="28"/>
        </w:rPr>
        <w:t>июня</w:t>
      </w:r>
      <w:r w:rsidR="006B4726" w:rsidRPr="00A5261F">
        <w:rPr>
          <w:bCs/>
          <w:sz w:val="28"/>
          <w:szCs w:val="28"/>
        </w:rPr>
        <w:t xml:space="preserve"> 202</w:t>
      </w:r>
      <w:r w:rsidR="00747E40">
        <w:rPr>
          <w:bCs/>
          <w:sz w:val="28"/>
          <w:szCs w:val="28"/>
        </w:rPr>
        <w:t>5</w:t>
      </w:r>
      <w:r w:rsidRPr="00A5261F">
        <w:rPr>
          <w:bCs/>
          <w:sz w:val="28"/>
          <w:szCs w:val="28"/>
        </w:rPr>
        <w:t xml:space="preserve"> г. № </w:t>
      </w:r>
      <w:r w:rsidR="00747E40">
        <w:rPr>
          <w:bCs/>
          <w:sz w:val="28"/>
          <w:szCs w:val="28"/>
        </w:rPr>
        <w:t>049</w:t>
      </w:r>
      <w:r w:rsidR="006B4726" w:rsidRPr="00A5261F">
        <w:rPr>
          <w:bCs/>
          <w:sz w:val="28"/>
          <w:szCs w:val="28"/>
        </w:rPr>
        <w:t>/</w:t>
      </w:r>
      <w:r w:rsidR="00747E40">
        <w:rPr>
          <w:bCs/>
          <w:sz w:val="28"/>
          <w:szCs w:val="28"/>
        </w:rPr>
        <w:t>06/2025</w:t>
      </w:r>
      <w:r w:rsidRPr="00A5261F">
        <w:rPr>
          <w:bCs/>
          <w:sz w:val="28"/>
          <w:szCs w:val="28"/>
        </w:rPr>
        <w:t xml:space="preserve"> </w:t>
      </w:r>
      <w:proofErr w:type="gramStart"/>
      <w:r w:rsidR="00747E40">
        <w:rPr>
          <w:bCs/>
          <w:sz w:val="28"/>
          <w:szCs w:val="28"/>
        </w:rPr>
        <w:t>З</w:t>
      </w:r>
      <w:proofErr w:type="gramEnd"/>
      <w:r w:rsidR="00747E40">
        <w:rPr>
          <w:bCs/>
          <w:sz w:val="28"/>
          <w:szCs w:val="28"/>
        </w:rPr>
        <w:t xml:space="preserve"> </w:t>
      </w:r>
      <w:r w:rsidRPr="00A5261F">
        <w:rPr>
          <w:bCs/>
          <w:sz w:val="28"/>
          <w:szCs w:val="28"/>
        </w:rPr>
        <w:t>в размере</w:t>
      </w:r>
      <w:r w:rsidR="00B73B2D" w:rsidRPr="00A5261F">
        <w:rPr>
          <w:bCs/>
          <w:sz w:val="28"/>
          <w:szCs w:val="28"/>
        </w:rPr>
        <w:t xml:space="preserve"> рыночной стоимости годовой </w:t>
      </w:r>
      <w:r w:rsidRPr="00A5261F">
        <w:rPr>
          <w:bCs/>
          <w:sz w:val="28"/>
          <w:szCs w:val="28"/>
        </w:rPr>
        <w:t xml:space="preserve">арендной платы </w:t>
      </w:r>
      <w:r w:rsidR="00747E40" w:rsidRPr="00747E40">
        <w:rPr>
          <w:bCs/>
          <w:sz w:val="28"/>
          <w:szCs w:val="28"/>
        </w:rPr>
        <w:t>61 450 (шестьдесят одна тысяча четыреста пятьдесят)</w:t>
      </w:r>
      <w:r w:rsidR="007C5F3D" w:rsidRPr="007C5F3D">
        <w:rPr>
          <w:bCs/>
          <w:sz w:val="28"/>
          <w:szCs w:val="28"/>
        </w:rPr>
        <w:t xml:space="preserve"> рублей</w:t>
      </w:r>
      <w:r w:rsidR="00F52F8A" w:rsidRPr="00A5261F">
        <w:rPr>
          <w:bCs/>
          <w:sz w:val="28"/>
          <w:szCs w:val="28"/>
        </w:rPr>
        <w:t xml:space="preserve"> 00 копеек</w:t>
      </w:r>
      <w:r w:rsidR="006A6DD7" w:rsidRPr="00E4279E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величину повышения начальной цены предмета аукциона («шаг аукциона») в размере трех процентов (3%) начальной цены предмета аукциона:</w:t>
      </w:r>
      <w:r w:rsidR="003A3FB8">
        <w:rPr>
          <w:bCs/>
          <w:sz w:val="28"/>
          <w:szCs w:val="28"/>
        </w:rPr>
        <w:t xml:space="preserve"> </w:t>
      </w:r>
      <w:r w:rsidR="00747E40">
        <w:rPr>
          <w:bCs/>
          <w:sz w:val="28"/>
          <w:szCs w:val="28"/>
        </w:rPr>
        <w:t>1 843</w:t>
      </w:r>
      <w:r w:rsidR="003A3FB8" w:rsidRPr="00A5261F">
        <w:rPr>
          <w:bCs/>
          <w:sz w:val="28"/>
          <w:szCs w:val="28"/>
        </w:rPr>
        <w:t xml:space="preserve"> </w:t>
      </w:r>
      <w:r w:rsidRPr="00A5261F">
        <w:rPr>
          <w:bCs/>
          <w:sz w:val="28"/>
          <w:szCs w:val="28"/>
        </w:rPr>
        <w:t>(</w:t>
      </w:r>
      <w:r w:rsidR="007C5F3D">
        <w:rPr>
          <w:bCs/>
          <w:sz w:val="28"/>
          <w:szCs w:val="28"/>
        </w:rPr>
        <w:t xml:space="preserve">одна тысяча </w:t>
      </w:r>
      <w:r w:rsidR="00747E40">
        <w:rPr>
          <w:bCs/>
          <w:sz w:val="28"/>
          <w:szCs w:val="28"/>
        </w:rPr>
        <w:t>во</w:t>
      </w:r>
      <w:r w:rsidR="007C5F3D">
        <w:rPr>
          <w:bCs/>
          <w:sz w:val="28"/>
          <w:szCs w:val="28"/>
        </w:rPr>
        <w:t>семьсот</w:t>
      </w:r>
      <w:r w:rsidR="00747E40">
        <w:rPr>
          <w:bCs/>
          <w:sz w:val="28"/>
          <w:szCs w:val="28"/>
        </w:rPr>
        <w:t xml:space="preserve"> сорок три</w:t>
      </w:r>
      <w:r w:rsidRPr="00A5261F">
        <w:rPr>
          <w:bCs/>
          <w:sz w:val="28"/>
          <w:szCs w:val="28"/>
        </w:rPr>
        <w:t xml:space="preserve">) </w:t>
      </w:r>
      <w:r w:rsidR="00CF2531" w:rsidRPr="00A5261F">
        <w:rPr>
          <w:bCs/>
          <w:sz w:val="28"/>
          <w:szCs w:val="28"/>
        </w:rPr>
        <w:t>рубл</w:t>
      </w:r>
      <w:r w:rsidR="00747E40">
        <w:rPr>
          <w:bCs/>
          <w:sz w:val="28"/>
          <w:szCs w:val="28"/>
        </w:rPr>
        <w:t>я</w:t>
      </w:r>
      <w:bookmarkStart w:id="0" w:name="_GoBack"/>
      <w:bookmarkEnd w:id="0"/>
      <w:r w:rsidR="00952727" w:rsidRPr="00A5261F">
        <w:rPr>
          <w:bCs/>
          <w:sz w:val="28"/>
          <w:szCs w:val="28"/>
        </w:rPr>
        <w:t xml:space="preserve"> </w:t>
      </w:r>
      <w:r w:rsidR="00747E40">
        <w:rPr>
          <w:bCs/>
          <w:sz w:val="28"/>
          <w:szCs w:val="28"/>
        </w:rPr>
        <w:t>5</w:t>
      </w:r>
      <w:r w:rsidR="007C5F3D">
        <w:rPr>
          <w:bCs/>
          <w:sz w:val="28"/>
          <w:szCs w:val="28"/>
        </w:rPr>
        <w:t>0</w:t>
      </w:r>
      <w:r w:rsidR="00952727" w:rsidRPr="00A5261F">
        <w:rPr>
          <w:bCs/>
          <w:sz w:val="28"/>
          <w:szCs w:val="28"/>
        </w:rPr>
        <w:t xml:space="preserve"> копе</w:t>
      </w:r>
      <w:r w:rsidR="007C5F3D">
        <w:rPr>
          <w:bCs/>
          <w:sz w:val="28"/>
          <w:szCs w:val="28"/>
        </w:rPr>
        <w:t>ек</w:t>
      </w:r>
      <w:r w:rsidR="006A6DD7" w:rsidRPr="00A5261F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задаток для участия в аукционе в размере ста процентов начальной цены предмета аукциона: </w:t>
      </w:r>
      <w:r w:rsidR="00747E40" w:rsidRPr="00747E40">
        <w:rPr>
          <w:bCs/>
          <w:sz w:val="28"/>
          <w:szCs w:val="28"/>
        </w:rPr>
        <w:t>61 450 (шестьдесят одна тысяча четыреста пятьдесят)</w:t>
      </w:r>
      <w:r w:rsidR="007C5F3D" w:rsidRPr="007C5F3D">
        <w:rPr>
          <w:bCs/>
          <w:sz w:val="28"/>
          <w:szCs w:val="28"/>
        </w:rPr>
        <w:t xml:space="preserve"> рублей</w:t>
      </w:r>
      <w:r w:rsidR="002D7B8A" w:rsidRPr="00A5261F">
        <w:rPr>
          <w:bCs/>
          <w:sz w:val="28"/>
          <w:szCs w:val="28"/>
        </w:rPr>
        <w:t xml:space="preserve"> </w:t>
      </w:r>
      <w:r w:rsidR="003867C5" w:rsidRPr="00A5261F">
        <w:rPr>
          <w:bCs/>
          <w:sz w:val="28"/>
          <w:szCs w:val="28"/>
        </w:rPr>
        <w:t>00 копеек</w:t>
      </w:r>
      <w:r w:rsidR="00004FBA">
        <w:rPr>
          <w:bCs/>
          <w:sz w:val="28"/>
          <w:szCs w:val="28"/>
        </w:rPr>
        <w:t>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>землями отгонного животноводства 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 xml:space="preserve">. </w:t>
      </w:r>
      <w:proofErr w:type="gramStart"/>
      <w:r w:rsidRPr="00E11622">
        <w:rPr>
          <w:bCs/>
          <w:sz w:val="28"/>
          <w:szCs w:val="28"/>
        </w:rPr>
        <w:t>Контроль за</w:t>
      </w:r>
      <w:proofErr w:type="gramEnd"/>
      <w:r w:rsidRPr="00E11622">
        <w:rPr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 xml:space="preserve">Министр </w:t>
            </w:r>
            <w:proofErr w:type="gramStart"/>
            <w:r w:rsidRPr="00526577">
              <w:rPr>
                <w:sz w:val="28"/>
                <w:szCs w:val="28"/>
              </w:rPr>
              <w:t>земельных</w:t>
            </w:r>
            <w:proofErr w:type="gramEnd"/>
            <w:r w:rsidRPr="00526577">
              <w:rPr>
                <w:sz w:val="28"/>
                <w:szCs w:val="28"/>
              </w:rPr>
              <w:t xml:space="preserve">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1A62CF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>.</w:t>
            </w:r>
            <w:r w:rsidR="00E94F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Тохов</w:t>
            </w:r>
          </w:p>
        </w:tc>
      </w:tr>
    </w:tbl>
    <w:p w:rsidR="00FA2AF4" w:rsidRDefault="00FA2AF4"/>
    <w:sectPr w:rsidR="00FA2AF4" w:rsidSect="00DA03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C8" w:rsidRDefault="003D37C8" w:rsidP="000039B1">
      <w:r>
        <w:separator/>
      </w:r>
    </w:p>
  </w:endnote>
  <w:endnote w:type="continuationSeparator" w:id="0">
    <w:p w:rsidR="003D37C8" w:rsidRDefault="003D37C8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C8" w:rsidRDefault="003D37C8" w:rsidP="000039B1">
      <w:r>
        <w:separator/>
      </w:r>
    </w:p>
  </w:footnote>
  <w:footnote w:type="continuationSeparator" w:id="0">
    <w:p w:rsidR="003D37C8" w:rsidRDefault="003D37C8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003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E40">
          <w:rPr>
            <w:noProof/>
          </w:rPr>
          <w:t>2</w:t>
        </w:r>
        <w:r>
          <w:fldChar w:fldCharType="end"/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61C73"/>
    <w:rsid w:val="0008032C"/>
    <w:rsid w:val="00092529"/>
    <w:rsid w:val="000A3DE8"/>
    <w:rsid w:val="000B7CD0"/>
    <w:rsid w:val="000E23D5"/>
    <w:rsid w:val="00102A11"/>
    <w:rsid w:val="001051E5"/>
    <w:rsid w:val="00106C8C"/>
    <w:rsid w:val="00116163"/>
    <w:rsid w:val="00133357"/>
    <w:rsid w:val="00143019"/>
    <w:rsid w:val="00163E70"/>
    <w:rsid w:val="001A457A"/>
    <w:rsid w:val="001A62CF"/>
    <w:rsid w:val="001B585A"/>
    <w:rsid w:val="001D6604"/>
    <w:rsid w:val="001F2951"/>
    <w:rsid w:val="00202821"/>
    <w:rsid w:val="002063F9"/>
    <w:rsid w:val="00212100"/>
    <w:rsid w:val="002225A6"/>
    <w:rsid w:val="00271860"/>
    <w:rsid w:val="00272702"/>
    <w:rsid w:val="0027464E"/>
    <w:rsid w:val="002847EC"/>
    <w:rsid w:val="002D7B8A"/>
    <w:rsid w:val="002E0927"/>
    <w:rsid w:val="002F1552"/>
    <w:rsid w:val="00321D32"/>
    <w:rsid w:val="00322F5A"/>
    <w:rsid w:val="00340482"/>
    <w:rsid w:val="00362CF9"/>
    <w:rsid w:val="0037159B"/>
    <w:rsid w:val="003867C5"/>
    <w:rsid w:val="00386EB7"/>
    <w:rsid w:val="003A3FB8"/>
    <w:rsid w:val="003B497E"/>
    <w:rsid w:val="003C4417"/>
    <w:rsid w:val="003D37C8"/>
    <w:rsid w:val="003D5CD7"/>
    <w:rsid w:val="003D794D"/>
    <w:rsid w:val="00412654"/>
    <w:rsid w:val="0041286D"/>
    <w:rsid w:val="004346B2"/>
    <w:rsid w:val="00443037"/>
    <w:rsid w:val="004A7CF2"/>
    <w:rsid w:val="004B331B"/>
    <w:rsid w:val="005202C9"/>
    <w:rsid w:val="00543E33"/>
    <w:rsid w:val="005972F3"/>
    <w:rsid w:val="005B1247"/>
    <w:rsid w:val="005E064F"/>
    <w:rsid w:val="00635747"/>
    <w:rsid w:val="00661914"/>
    <w:rsid w:val="00686861"/>
    <w:rsid w:val="006A6DD7"/>
    <w:rsid w:val="006B4726"/>
    <w:rsid w:val="006F02A5"/>
    <w:rsid w:val="00702B8C"/>
    <w:rsid w:val="00703E8C"/>
    <w:rsid w:val="007144AE"/>
    <w:rsid w:val="0074022F"/>
    <w:rsid w:val="0074496E"/>
    <w:rsid w:val="00747E40"/>
    <w:rsid w:val="00760450"/>
    <w:rsid w:val="00792404"/>
    <w:rsid w:val="00794F7E"/>
    <w:rsid w:val="007B423D"/>
    <w:rsid w:val="007C4E4C"/>
    <w:rsid w:val="007C5F3D"/>
    <w:rsid w:val="008304DC"/>
    <w:rsid w:val="00846424"/>
    <w:rsid w:val="00850E6F"/>
    <w:rsid w:val="00882C7F"/>
    <w:rsid w:val="008929A0"/>
    <w:rsid w:val="008C1F05"/>
    <w:rsid w:val="008D5588"/>
    <w:rsid w:val="008F26CE"/>
    <w:rsid w:val="0090480B"/>
    <w:rsid w:val="00952727"/>
    <w:rsid w:val="009858AE"/>
    <w:rsid w:val="009A21FD"/>
    <w:rsid w:val="009A6E9A"/>
    <w:rsid w:val="009B78DC"/>
    <w:rsid w:val="00A35026"/>
    <w:rsid w:val="00A41490"/>
    <w:rsid w:val="00A5261F"/>
    <w:rsid w:val="00A83C24"/>
    <w:rsid w:val="00A9246F"/>
    <w:rsid w:val="00AA10B9"/>
    <w:rsid w:val="00AA1F52"/>
    <w:rsid w:val="00AA5EAD"/>
    <w:rsid w:val="00AF21EE"/>
    <w:rsid w:val="00B33CF8"/>
    <w:rsid w:val="00B60E90"/>
    <w:rsid w:val="00B73B2D"/>
    <w:rsid w:val="00BA1094"/>
    <w:rsid w:val="00BC2FFC"/>
    <w:rsid w:val="00C121B1"/>
    <w:rsid w:val="00C316D3"/>
    <w:rsid w:val="00C655C5"/>
    <w:rsid w:val="00CA5B61"/>
    <w:rsid w:val="00CC1B16"/>
    <w:rsid w:val="00CE388F"/>
    <w:rsid w:val="00CF2531"/>
    <w:rsid w:val="00D0100B"/>
    <w:rsid w:val="00D11CC3"/>
    <w:rsid w:val="00D126F4"/>
    <w:rsid w:val="00D2354B"/>
    <w:rsid w:val="00D6451F"/>
    <w:rsid w:val="00D72F39"/>
    <w:rsid w:val="00D76A45"/>
    <w:rsid w:val="00D92CC2"/>
    <w:rsid w:val="00D95597"/>
    <w:rsid w:val="00DA0395"/>
    <w:rsid w:val="00DB4DE1"/>
    <w:rsid w:val="00DB787D"/>
    <w:rsid w:val="00DD6318"/>
    <w:rsid w:val="00DE0DFD"/>
    <w:rsid w:val="00DE2B2C"/>
    <w:rsid w:val="00E35872"/>
    <w:rsid w:val="00E4279E"/>
    <w:rsid w:val="00E559E3"/>
    <w:rsid w:val="00E905FE"/>
    <w:rsid w:val="00E94FDE"/>
    <w:rsid w:val="00EB0AFE"/>
    <w:rsid w:val="00EC215D"/>
    <w:rsid w:val="00EC6EFA"/>
    <w:rsid w:val="00ED4FE5"/>
    <w:rsid w:val="00EE49DB"/>
    <w:rsid w:val="00F27605"/>
    <w:rsid w:val="00F33E6B"/>
    <w:rsid w:val="00F52F8A"/>
    <w:rsid w:val="00F60545"/>
    <w:rsid w:val="00F7142C"/>
    <w:rsid w:val="00F86498"/>
    <w:rsid w:val="00F94C0F"/>
    <w:rsid w:val="00FA2AF4"/>
    <w:rsid w:val="00FD359A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52EB-DC5A-4630-9EC7-36DF42A3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gegirov-ka</cp:lastModifiedBy>
  <cp:revision>3</cp:revision>
  <cp:lastPrinted>2025-02-10T14:34:00Z</cp:lastPrinted>
  <dcterms:created xsi:type="dcterms:W3CDTF">2025-02-10T14:36:00Z</dcterms:created>
  <dcterms:modified xsi:type="dcterms:W3CDTF">2025-06-23T11:23:00Z</dcterms:modified>
</cp:coreProperties>
</file>