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03"/>
      </w:tblGrid>
      <w:tr w:rsidR="00DA0395" w:rsidTr="00DA0395">
        <w:tc>
          <w:tcPr>
            <w:tcW w:w="5000" w:type="pct"/>
          </w:tcPr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96265" cy="668020"/>
                  <wp:effectExtent l="0" t="0" r="0" b="0"/>
                  <wp:docPr id="2" name="Рисунок 2" descr="Снимок экрана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нимок экрана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МИНИСТЕРСТВО </w:t>
            </w:r>
            <w:proofErr w:type="gramStart"/>
            <w:r>
              <w:rPr>
                <w:rFonts w:eastAsia="Calibri"/>
                <w:b/>
                <w:lang w:eastAsia="en-US"/>
              </w:rPr>
              <w:t>ЗЕМЕЛЬНЫХ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И ИМУЩЕСТВЕННЫХ 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ОТНОШЕНИЙ КАБАРДИНО-БАЛКАРСКОЙ РЕСПУБЛИКИ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(МИНИМУЩЕСТВО КБР)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color w:val="000000"/>
                <w:lang w:eastAsia="en-US"/>
              </w:rPr>
              <w:t xml:space="preserve"> А С П О Р Я Ж Е Н И Е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КЪЭБЭРДЕЙ-БАЛЪКЪЭР РЕСПУБЛИКЭМ Щ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ЫМРЭ 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МЫЛЪКУМРЭ Я 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>УЭХУХЭМК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Э И МИНИСТЕРСТВЭ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 Н А Ф 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КЪАБАРТЫ-МАЛКЪАР РЕСПУБЛИКАНЫ </w:t>
            </w:r>
            <w:proofErr w:type="gramStart"/>
            <w:r>
              <w:rPr>
                <w:b/>
                <w:lang w:eastAsia="en-US"/>
              </w:rPr>
              <w:t>ЖЕРЛЕ</w:t>
            </w:r>
            <w:proofErr w:type="gramEnd"/>
            <w:r>
              <w:rPr>
                <w:b/>
                <w:lang w:eastAsia="en-US"/>
              </w:rPr>
              <w:t xml:space="preserve"> ЭМ </w:t>
            </w: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ЫРЫСХЫ ЖАНЫ БЛА МИНИСТЕРСТВОСУ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 Н О У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№ _______________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Нальчик</w:t>
            </w:r>
          </w:p>
        </w:tc>
      </w:tr>
    </w:tbl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</w:p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 xml:space="preserve">кциона в электронной форме на право заключения </w:t>
      </w:r>
    </w:p>
    <w:p w:rsidR="00DA0395" w:rsidRDefault="00DA0395" w:rsidP="00DA0395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договора аренды земельного участка, находящегося в государственной собственности Кабардино-Балкарской Республики</w:t>
      </w: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В соответствии со статьей 39.11 Земельного Кодекса Рос</w:t>
      </w:r>
      <w:r w:rsidR="00A9246F">
        <w:rPr>
          <w:bCs/>
          <w:sz w:val="28"/>
          <w:szCs w:val="28"/>
        </w:rPr>
        <w:t>сийской Федерации, постановления</w:t>
      </w:r>
      <w:r w:rsidRPr="00E11622">
        <w:rPr>
          <w:bCs/>
          <w:sz w:val="28"/>
          <w:szCs w:val="28"/>
        </w:rPr>
        <w:t>м</w:t>
      </w:r>
      <w:r w:rsidR="00A9246F">
        <w:rPr>
          <w:bCs/>
          <w:sz w:val="28"/>
          <w:szCs w:val="28"/>
        </w:rPr>
        <w:t>и</w:t>
      </w:r>
      <w:r w:rsidRPr="00E11622">
        <w:rPr>
          <w:bCs/>
          <w:sz w:val="28"/>
          <w:szCs w:val="28"/>
        </w:rPr>
        <w:t xml:space="preserve"> Правительства Кабардино-Балкарской Республики от 12 ноября 2014 г</w:t>
      </w:r>
      <w:r>
        <w:rPr>
          <w:bCs/>
          <w:sz w:val="28"/>
          <w:szCs w:val="28"/>
        </w:rPr>
        <w:t>.</w:t>
      </w:r>
      <w:r w:rsidRPr="00E11622">
        <w:rPr>
          <w:bCs/>
          <w:sz w:val="28"/>
          <w:szCs w:val="28"/>
        </w:rPr>
        <w:t xml:space="preserve"> № 263-ПП «О Министерстве земельных и имущественных отношений Кабардино-Балкарской Республики»,</w:t>
      </w:r>
      <w:r w:rsidR="00A9246F">
        <w:rPr>
          <w:bCs/>
          <w:sz w:val="28"/>
          <w:szCs w:val="28"/>
        </w:rPr>
        <w:t xml:space="preserve"> от 18 мая 2015г. № 90-ПП «О Правилах определения размера арендной платы, порядка, условий и сроков внесения арендной платы за земельные участки, находящиеся в государственной собственности Кабардино-Балкарской Республики и собственность на которые не разграничена»</w:t>
      </w:r>
      <w:r w:rsidRPr="00E11622">
        <w:rPr>
          <w:bCs/>
          <w:sz w:val="28"/>
          <w:szCs w:val="28"/>
        </w:rPr>
        <w:t xml:space="preserve"> Министерство земельных и имущественных отношений Кабардино-Балкарской Республики решило:</w:t>
      </w:r>
    </w:p>
    <w:p w:rsidR="000009D7" w:rsidRDefault="00E94FDE" w:rsidP="000009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039B1" w:rsidRPr="00931D5B">
        <w:rPr>
          <w:bCs/>
          <w:sz w:val="28"/>
          <w:szCs w:val="28"/>
        </w:rPr>
        <w:t>Провести аукцион на право заключения договора аренды земельного участка, находящегося в государственной собственности Кабардино-Балкарской Республики, со следующими характеристиками:</w:t>
      </w:r>
    </w:p>
    <w:p w:rsidR="00D126F4" w:rsidRPr="00E4279E" w:rsidRDefault="00D126F4" w:rsidP="000770FB">
      <w:pPr>
        <w:ind w:firstLine="709"/>
        <w:jc w:val="both"/>
        <w:rPr>
          <w:bCs/>
          <w:sz w:val="28"/>
          <w:szCs w:val="28"/>
        </w:rPr>
      </w:pPr>
      <w:r w:rsidRPr="00D126F4">
        <w:rPr>
          <w:bCs/>
          <w:sz w:val="28"/>
          <w:szCs w:val="28"/>
        </w:rPr>
        <w:t>–</w:t>
      </w:r>
      <w:r w:rsidR="00E4279E" w:rsidRPr="00E4279E">
        <w:rPr>
          <w:bCs/>
          <w:sz w:val="28"/>
          <w:szCs w:val="28"/>
        </w:rPr>
        <w:t>Местоположение:</w:t>
      </w:r>
      <w:r w:rsidR="00E4279E" w:rsidRPr="00E4279E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0770FB">
        <w:rPr>
          <w:bCs/>
          <w:sz w:val="28"/>
          <w:szCs w:val="28"/>
        </w:rPr>
        <w:t>м</w:t>
      </w:r>
      <w:r w:rsidR="000770FB" w:rsidRPr="000770FB">
        <w:rPr>
          <w:bCs/>
          <w:sz w:val="28"/>
          <w:szCs w:val="28"/>
        </w:rPr>
        <w:t>естоположение установлено относительно ориентира, расположенно</w:t>
      </w:r>
      <w:r w:rsidR="000770FB">
        <w:rPr>
          <w:bCs/>
          <w:sz w:val="28"/>
          <w:szCs w:val="28"/>
        </w:rPr>
        <w:t xml:space="preserve">го в границах участка. Почтовый </w:t>
      </w:r>
      <w:r w:rsidR="000770FB" w:rsidRPr="000770FB">
        <w:rPr>
          <w:bCs/>
          <w:sz w:val="28"/>
          <w:szCs w:val="28"/>
        </w:rPr>
        <w:t>адрес ориентира: Кабар</w:t>
      </w:r>
      <w:r w:rsidR="000770FB">
        <w:rPr>
          <w:bCs/>
          <w:sz w:val="28"/>
          <w:szCs w:val="28"/>
        </w:rPr>
        <w:t>дино-Балкарская Республика, р-н</w:t>
      </w:r>
      <w:r w:rsidR="000770FB" w:rsidRPr="000770FB">
        <w:rPr>
          <w:bCs/>
          <w:sz w:val="28"/>
          <w:szCs w:val="28"/>
        </w:rPr>
        <w:t xml:space="preserve"> Эльбрусский, с. Былым</w:t>
      </w:r>
      <w:r w:rsidR="00E4279E" w:rsidRPr="00E4279E">
        <w:rPr>
          <w:bCs/>
          <w:sz w:val="28"/>
          <w:szCs w:val="28"/>
        </w:rPr>
        <w:t>.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площадь земельного участка: </w:t>
      </w:r>
      <w:r w:rsidR="000770FB" w:rsidRPr="000770FB">
        <w:rPr>
          <w:bCs/>
          <w:sz w:val="28"/>
          <w:szCs w:val="28"/>
        </w:rPr>
        <w:t>2215491</w:t>
      </w:r>
      <w:r w:rsidR="00271860" w:rsidRPr="00A5261F">
        <w:rPr>
          <w:bCs/>
          <w:sz w:val="28"/>
          <w:szCs w:val="28"/>
        </w:rPr>
        <w:t xml:space="preserve"> </w:t>
      </w:r>
      <w:r w:rsidR="001A62CF" w:rsidRPr="00A5261F">
        <w:rPr>
          <w:bCs/>
          <w:sz w:val="28"/>
          <w:szCs w:val="28"/>
        </w:rPr>
        <w:t>кв.</w:t>
      </w:r>
      <w:r w:rsidR="000770FB">
        <w:rPr>
          <w:bCs/>
          <w:sz w:val="28"/>
          <w:szCs w:val="28"/>
        </w:rPr>
        <w:t xml:space="preserve"> </w:t>
      </w:r>
      <w:r w:rsidR="001A62CF" w:rsidRPr="00A5261F">
        <w:rPr>
          <w:bCs/>
          <w:sz w:val="28"/>
          <w:szCs w:val="28"/>
        </w:rPr>
        <w:t>м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кадастровый номер: </w:t>
      </w:r>
      <w:r w:rsidR="000770FB" w:rsidRPr="000770FB">
        <w:rPr>
          <w:bCs/>
          <w:sz w:val="28"/>
          <w:szCs w:val="28"/>
        </w:rPr>
        <w:t>07:11:1100000:2904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>права на земельный участок: собственность Кабардино-Балкарской Республики (</w:t>
      </w:r>
      <w:r w:rsidR="00F86498" w:rsidRPr="00E4279E">
        <w:rPr>
          <w:bCs/>
          <w:sz w:val="28"/>
          <w:szCs w:val="28"/>
        </w:rPr>
        <w:t>регистрационный</w:t>
      </w:r>
      <w:r w:rsidR="00ED4FE5" w:rsidRPr="00E4279E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№ </w:t>
      </w:r>
      <w:r w:rsidR="00271860" w:rsidRPr="00A5261F">
        <w:rPr>
          <w:bCs/>
          <w:sz w:val="28"/>
          <w:szCs w:val="28"/>
        </w:rPr>
        <w:t>07-07-08/001/2009-</w:t>
      </w:r>
      <w:r w:rsidR="000770FB">
        <w:rPr>
          <w:bCs/>
          <w:sz w:val="28"/>
          <w:szCs w:val="28"/>
        </w:rPr>
        <w:t>116</w:t>
      </w:r>
      <w:r w:rsidR="00271860" w:rsidRPr="00A5261F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от </w:t>
      </w:r>
      <w:r w:rsidR="00952727" w:rsidRPr="00A5261F">
        <w:rPr>
          <w:bCs/>
          <w:sz w:val="28"/>
          <w:szCs w:val="28"/>
        </w:rPr>
        <w:t>09.02.2009</w:t>
      </w:r>
      <w:r w:rsidR="000039B1" w:rsidRPr="00703E8C">
        <w:rPr>
          <w:bCs/>
          <w:sz w:val="28"/>
          <w:szCs w:val="28"/>
        </w:rPr>
        <w:t>);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lastRenderedPageBreak/>
        <w:t xml:space="preserve">– </w:t>
      </w:r>
      <w:r w:rsidR="000039B1" w:rsidRPr="00E4279E">
        <w:rPr>
          <w:bCs/>
          <w:sz w:val="28"/>
          <w:szCs w:val="28"/>
        </w:rPr>
        <w:t xml:space="preserve">ограничения прав: </w:t>
      </w:r>
      <w:r w:rsidR="00E4279E" w:rsidRPr="00A5261F">
        <w:rPr>
          <w:bCs/>
          <w:sz w:val="28"/>
          <w:szCs w:val="28"/>
        </w:rPr>
        <w:t>не зарегистрировано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разрешенное использование: </w:t>
      </w:r>
      <w:r w:rsidR="00952727" w:rsidRPr="00A5261F">
        <w:rPr>
          <w:bCs/>
          <w:sz w:val="28"/>
          <w:szCs w:val="28"/>
        </w:rPr>
        <w:t>животноводств</w:t>
      </w:r>
      <w:r w:rsidR="00271860" w:rsidRPr="00A5261F">
        <w:rPr>
          <w:bCs/>
          <w:sz w:val="28"/>
          <w:szCs w:val="28"/>
        </w:rPr>
        <w:t>о</w:t>
      </w:r>
      <w:r w:rsidR="000039B1" w:rsidRPr="00E4279E">
        <w:rPr>
          <w:bCs/>
          <w:sz w:val="28"/>
          <w:szCs w:val="28"/>
        </w:rPr>
        <w:t>;</w:t>
      </w:r>
    </w:p>
    <w:p w:rsidR="00E559E3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категория земельного участка: земли </w:t>
      </w:r>
      <w:r w:rsidR="00ED4FE5" w:rsidRPr="00E4279E">
        <w:rPr>
          <w:bCs/>
          <w:sz w:val="28"/>
          <w:szCs w:val="28"/>
        </w:rPr>
        <w:t>сельскохозяйственного назначения</w:t>
      </w:r>
      <w:r w:rsidR="00E559E3" w:rsidRPr="00E4279E">
        <w:rPr>
          <w:bCs/>
          <w:sz w:val="28"/>
          <w:szCs w:val="28"/>
        </w:rPr>
        <w:t>;</w:t>
      </w:r>
    </w:p>
    <w:p w:rsidR="000039B1" w:rsidRPr="00931D5B" w:rsidRDefault="00E559E3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цель использования: </w:t>
      </w:r>
      <w:r w:rsidR="006B4726" w:rsidRPr="00E4279E">
        <w:rPr>
          <w:bCs/>
          <w:sz w:val="28"/>
          <w:szCs w:val="28"/>
        </w:rPr>
        <w:t xml:space="preserve">для </w:t>
      </w:r>
      <w:r w:rsidRPr="00E4279E">
        <w:rPr>
          <w:bCs/>
          <w:sz w:val="28"/>
          <w:szCs w:val="28"/>
        </w:rPr>
        <w:t>выпас</w:t>
      </w:r>
      <w:r w:rsidR="006B4726" w:rsidRPr="00E4279E">
        <w:rPr>
          <w:bCs/>
          <w:sz w:val="28"/>
          <w:szCs w:val="28"/>
        </w:rPr>
        <w:t>а</w:t>
      </w:r>
      <w:r w:rsidRPr="00E4279E">
        <w:rPr>
          <w:bCs/>
          <w:sz w:val="28"/>
          <w:szCs w:val="28"/>
        </w:rPr>
        <w:t xml:space="preserve"> сельскохозяйственных животных</w:t>
      </w:r>
      <w:r w:rsidR="000039B1" w:rsidRPr="00E4279E">
        <w:rPr>
          <w:bCs/>
          <w:sz w:val="28"/>
          <w:szCs w:val="28"/>
        </w:rPr>
        <w:t>.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>2. Установить: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 xml:space="preserve">– срок аренды земельного </w:t>
      </w:r>
      <w:r w:rsidRPr="00794F7E">
        <w:rPr>
          <w:bCs/>
          <w:sz w:val="28"/>
          <w:szCs w:val="28"/>
        </w:rPr>
        <w:t xml:space="preserve">участка: </w:t>
      </w:r>
      <w:r w:rsidR="00F7142C" w:rsidRPr="00794F7E">
        <w:rPr>
          <w:bCs/>
          <w:sz w:val="28"/>
          <w:szCs w:val="28"/>
        </w:rPr>
        <w:t>5 лет</w:t>
      </w:r>
      <w:r w:rsidRPr="00794F7E">
        <w:rPr>
          <w:bCs/>
          <w:sz w:val="28"/>
          <w:szCs w:val="28"/>
        </w:rPr>
        <w:t>;</w:t>
      </w:r>
    </w:p>
    <w:p w:rsidR="000039B1" w:rsidRDefault="000039B1" w:rsidP="00B73B2D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</w:t>
      </w:r>
      <w:r w:rsidRPr="00E4279E">
        <w:rPr>
          <w:bCs/>
          <w:sz w:val="28"/>
          <w:szCs w:val="28"/>
        </w:rPr>
        <w:t xml:space="preserve">начальную цену предмета аукциона согласно </w:t>
      </w:r>
      <w:r w:rsidR="002F1552" w:rsidRPr="00E4279E">
        <w:rPr>
          <w:bCs/>
          <w:sz w:val="28"/>
          <w:szCs w:val="28"/>
        </w:rPr>
        <w:t>о</w:t>
      </w:r>
      <w:r w:rsidRPr="00E4279E">
        <w:rPr>
          <w:bCs/>
          <w:sz w:val="28"/>
          <w:szCs w:val="28"/>
        </w:rPr>
        <w:t>тчет</w:t>
      </w:r>
      <w:proofErr w:type="gramStart"/>
      <w:r w:rsidRPr="00E4279E">
        <w:rPr>
          <w:bCs/>
          <w:sz w:val="28"/>
          <w:szCs w:val="28"/>
        </w:rPr>
        <w:t xml:space="preserve">у </w:t>
      </w:r>
      <w:r w:rsidR="00A41490" w:rsidRPr="00A5261F">
        <w:rPr>
          <w:bCs/>
          <w:sz w:val="28"/>
          <w:szCs w:val="28"/>
        </w:rPr>
        <w:t>ООО</w:t>
      </w:r>
      <w:proofErr w:type="gramEnd"/>
      <w:r w:rsidR="00A41490" w:rsidRPr="00A5261F">
        <w:rPr>
          <w:bCs/>
          <w:sz w:val="28"/>
          <w:szCs w:val="28"/>
        </w:rPr>
        <w:t xml:space="preserve"> «</w:t>
      </w:r>
      <w:proofErr w:type="spellStart"/>
      <w:r w:rsidR="007C5F3D">
        <w:rPr>
          <w:bCs/>
          <w:sz w:val="28"/>
          <w:szCs w:val="28"/>
        </w:rPr>
        <w:t>Аксерли</w:t>
      </w:r>
      <w:proofErr w:type="spellEnd"/>
      <w:r w:rsidR="00A41490" w:rsidRPr="00A5261F">
        <w:rPr>
          <w:bCs/>
          <w:sz w:val="28"/>
          <w:szCs w:val="28"/>
        </w:rPr>
        <w:t>»</w:t>
      </w:r>
      <w:r w:rsidRPr="00A5261F">
        <w:rPr>
          <w:bCs/>
          <w:sz w:val="28"/>
          <w:szCs w:val="28"/>
        </w:rPr>
        <w:t xml:space="preserve"> от </w:t>
      </w:r>
      <w:r w:rsidR="000770FB">
        <w:rPr>
          <w:bCs/>
          <w:sz w:val="28"/>
          <w:szCs w:val="28"/>
        </w:rPr>
        <w:t>12</w:t>
      </w:r>
      <w:r w:rsidR="006B4726" w:rsidRPr="00A5261F">
        <w:rPr>
          <w:bCs/>
          <w:sz w:val="28"/>
          <w:szCs w:val="28"/>
        </w:rPr>
        <w:t xml:space="preserve"> </w:t>
      </w:r>
      <w:r w:rsidR="00794F7E" w:rsidRPr="00A5261F">
        <w:rPr>
          <w:bCs/>
          <w:sz w:val="28"/>
          <w:szCs w:val="28"/>
        </w:rPr>
        <w:t>декабря</w:t>
      </w:r>
      <w:r w:rsidR="006B4726" w:rsidRPr="00A5261F">
        <w:rPr>
          <w:bCs/>
          <w:sz w:val="28"/>
          <w:szCs w:val="28"/>
        </w:rPr>
        <w:t xml:space="preserve"> 202</w:t>
      </w:r>
      <w:r w:rsidR="007C5F3D">
        <w:rPr>
          <w:bCs/>
          <w:sz w:val="28"/>
          <w:szCs w:val="28"/>
        </w:rPr>
        <w:t>4</w:t>
      </w:r>
      <w:r w:rsidRPr="00A5261F">
        <w:rPr>
          <w:bCs/>
          <w:sz w:val="28"/>
          <w:szCs w:val="28"/>
        </w:rPr>
        <w:t xml:space="preserve"> г. № </w:t>
      </w:r>
      <w:r w:rsidR="007C5F3D">
        <w:rPr>
          <w:bCs/>
          <w:sz w:val="28"/>
          <w:szCs w:val="28"/>
        </w:rPr>
        <w:t>485</w:t>
      </w:r>
      <w:r w:rsidR="006B4726" w:rsidRPr="00A5261F">
        <w:rPr>
          <w:bCs/>
          <w:sz w:val="28"/>
          <w:szCs w:val="28"/>
        </w:rPr>
        <w:t>/</w:t>
      </w:r>
      <w:r w:rsidR="000770FB">
        <w:rPr>
          <w:bCs/>
          <w:sz w:val="28"/>
          <w:szCs w:val="28"/>
        </w:rPr>
        <w:t>06/11</w:t>
      </w:r>
      <w:r w:rsidRPr="00A5261F">
        <w:rPr>
          <w:bCs/>
          <w:sz w:val="28"/>
          <w:szCs w:val="28"/>
        </w:rPr>
        <w:t xml:space="preserve"> в размере</w:t>
      </w:r>
      <w:r w:rsidR="00B73B2D" w:rsidRPr="00A5261F">
        <w:rPr>
          <w:bCs/>
          <w:sz w:val="28"/>
          <w:szCs w:val="28"/>
        </w:rPr>
        <w:t xml:space="preserve"> рыночной стоимости годовой </w:t>
      </w:r>
      <w:r w:rsidRPr="00A5261F">
        <w:rPr>
          <w:bCs/>
          <w:sz w:val="28"/>
          <w:szCs w:val="28"/>
        </w:rPr>
        <w:t xml:space="preserve">арендной платы </w:t>
      </w:r>
      <w:r w:rsidR="000770FB" w:rsidRPr="000770FB">
        <w:rPr>
          <w:bCs/>
          <w:sz w:val="28"/>
          <w:szCs w:val="28"/>
        </w:rPr>
        <w:t>60 388 (шестьдесят тысяч триста восемьдесят восемь)</w:t>
      </w:r>
      <w:r w:rsidR="007C5F3D" w:rsidRPr="007C5F3D">
        <w:rPr>
          <w:bCs/>
          <w:sz w:val="28"/>
          <w:szCs w:val="28"/>
        </w:rPr>
        <w:t xml:space="preserve"> рублей</w:t>
      </w:r>
      <w:r w:rsidR="00F52F8A" w:rsidRPr="00A5261F">
        <w:rPr>
          <w:bCs/>
          <w:sz w:val="28"/>
          <w:szCs w:val="28"/>
        </w:rPr>
        <w:t xml:space="preserve"> 00 копеек</w:t>
      </w:r>
      <w:r w:rsidR="006A6DD7" w:rsidRPr="00E4279E">
        <w:rPr>
          <w:bCs/>
          <w:sz w:val="28"/>
          <w:szCs w:val="28"/>
        </w:rPr>
        <w:t>;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– величину повышения начальной цены предмета аукциона («шаг аукциона») в размере трех процентов (3%) начальной цены предмета аукциона:</w:t>
      </w:r>
      <w:r w:rsidR="003A3FB8">
        <w:rPr>
          <w:bCs/>
          <w:sz w:val="28"/>
          <w:szCs w:val="28"/>
        </w:rPr>
        <w:t xml:space="preserve"> </w:t>
      </w:r>
      <w:r w:rsidR="000770FB">
        <w:rPr>
          <w:bCs/>
          <w:sz w:val="28"/>
          <w:szCs w:val="28"/>
        </w:rPr>
        <w:t>1 811</w:t>
      </w:r>
      <w:r w:rsidR="003A3FB8" w:rsidRPr="00A5261F">
        <w:rPr>
          <w:bCs/>
          <w:sz w:val="28"/>
          <w:szCs w:val="28"/>
        </w:rPr>
        <w:t xml:space="preserve"> </w:t>
      </w:r>
      <w:r w:rsidRPr="00A5261F">
        <w:rPr>
          <w:bCs/>
          <w:sz w:val="28"/>
          <w:szCs w:val="28"/>
        </w:rPr>
        <w:t>(</w:t>
      </w:r>
      <w:r w:rsidR="007C5F3D">
        <w:rPr>
          <w:bCs/>
          <w:sz w:val="28"/>
          <w:szCs w:val="28"/>
        </w:rPr>
        <w:t xml:space="preserve">одна тысяча </w:t>
      </w:r>
      <w:r w:rsidR="000770FB">
        <w:rPr>
          <w:bCs/>
          <w:sz w:val="28"/>
          <w:szCs w:val="28"/>
        </w:rPr>
        <w:t>восемьсот одиннадцать</w:t>
      </w:r>
      <w:r w:rsidRPr="00A5261F">
        <w:rPr>
          <w:bCs/>
          <w:sz w:val="28"/>
          <w:szCs w:val="28"/>
        </w:rPr>
        <w:t xml:space="preserve">) </w:t>
      </w:r>
      <w:r w:rsidR="00CF2531" w:rsidRPr="00A5261F">
        <w:rPr>
          <w:bCs/>
          <w:sz w:val="28"/>
          <w:szCs w:val="28"/>
        </w:rPr>
        <w:t>рубл</w:t>
      </w:r>
      <w:r w:rsidR="007C5F3D">
        <w:rPr>
          <w:bCs/>
          <w:sz w:val="28"/>
          <w:szCs w:val="28"/>
        </w:rPr>
        <w:t>ей</w:t>
      </w:r>
      <w:r w:rsidR="00952727" w:rsidRPr="00A5261F">
        <w:rPr>
          <w:bCs/>
          <w:sz w:val="28"/>
          <w:szCs w:val="28"/>
        </w:rPr>
        <w:t xml:space="preserve"> </w:t>
      </w:r>
      <w:r w:rsidR="000770FB">
        <w:rPr>
          <w:bCs/>
          <w:sz w:val="28"/>
          <w:szCs w:val="28"/>
        </w:rPr>
        <w:t>64</w:t>
      </w:r>
      <w:r w:rsidR="00952727" w:rsidRPr="00A5261F">
        <w:rPr>
          <w:bCs/>
          <w:sz w:val="28"/>
          <w:szCs w:val="28"/>
        </w:rPr>
        <w:t xml:space="preserve"> копе</w:t>
      </w:r>
      <w:r w:rsidR="000770FB">
        <w:rPr>
          <w:bCs/>
          <w:sz w:val="28"/>
          <w:szCs w:val="28"/>
        </w:rPr>
        <w:t>йки</w:t>
      </w:r>
      <w:r w:rsidR="006A6DD7" w:rsidRPr="00A5261F">
        <w:rPr>
          <w:bCs/>
          <w:sz w:val="28"/>
          <w:szCs w:val="28"/>
        </w:rPr>
        <w:t>;</w:t>
      </w:r>
    </w:p>
    <w:p w:rsidR="000039B1" w:rsidRPr="00D67E00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задаток для участия в аукционе в размере ста процентов начальной цены предмета аукциона: </w:t>
      </w:r>
      <w:r w:rsidR="000770FB" w:rsidRPr="000770FB">
        <w:rPr>
          <w:bCs/>
          <w:sz w:val="28"/>
          <w:szCs w:val="28"/>
        </w:rPr>
        <w:t>60 388 (шестьдесят тысяч триста восемьдесят восемь)</w:t>
      </w:r>
      <w:r w:rsidR="007C5F3D" w:rsidRPr="007C5F3D">
        <w:rPr>
          <w:bCs/>
          <w:sz w:val="28"/>
          <w:szCs w:val="28"/>
        </w:rPr>
        <w:t xml:space="preserve"> рублей</w:t>
      </w:r>
      <w:r w:rsidR="002D7B8A" w:rsidRPr="00A5261F">
        <w:rPr>
          <w:bCs/>
          <w:sz w:val="28"/>
          <w:szCs w:val="28"/>
        </w:rPr>
        <w:t xml:space="preserve"> </w:t>
      </w:r>
      <w:r w:rsidR="003867C5" w:rsidRPr="00A5261F">
        <w:rPr>
          <w:bCs/>
          <w:sz w:val="28"/>
          <w:szCs w:val="28"/>
        </w:rPr>
        <w:t>00 копеек</w:t>
      </w:r>
      <w:r w:rsidR="00004FBA">
        <w:rPr>
          <w:bCs/>
          <w:sz w:val="28"/>
          <w:szCs w:val="28"/>
        </w:rPr>
        <w:t>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3. Отделу организации и проведения торгов в установленном порядке организовать и провести аукцион на право заключения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4. Отделу управления </w:t>
      </w:r>
      <w:r w:rsidR="007B423D">
        <w:rPr>
          <w:bCs/>
          <w:sz w:val="28"/>
          <w:szCs w:val="28"/>
        </w:rPr>
        <w:t>землями отгонного животноводства и договорных отношений</w:t>
      </w:r>
      <w:r w:rsidRPr="00E11622">
        <w:rPr>
          <w:bCs/>
          <w:sz w:val="28"/>
          <w:szCs w:val="28"/>
        </w:rPr>
        <w:t xml:space="preserve"> подготовить проект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E11622">
        <w:rPr>
          <w:bCs/>
          <w:sz w:val="28"/>
          <w:szCs w:val="28"/>
        </w:rPr>
        <w:t xml:space="preserve">. </w:t>
      </w:r>
      <w:proofErr w:type="gramStart"/>
      <w:r w:rsidRPr="00E11622">
        <w:rPr>
          <w:bCs/>
          <w:sz w:val="28"/>
          <w:szCs w:val="28"/>
        </w:rPr>
        <w:t>Контроль за</w:t>
      </w:r>
      <w:proofErr w:type="gramEnd"/>
      <w:r w:rsidRPr="00E11622">
        <w:rPr>
          <w:bCs/>
          <w:sz w:val="28"/>
          <w:szCs w:val="28"/>
        </w:rPr>
        <w:t xml:space="preserve"> исполнением настоящего распоряжения оставляю за собой.</w:t>
      </w: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1A457A" w:rsidRDefault="001A457A" w:rsidP="000039B1">
      <w:pPr>
        <w:ind w:firstLine="709"/>
        <w:jc w:val="both"/>
        <w:rPr>
          <w:bCs/>
          <w:sz w:val="28"/>
          <w:szCs w:val="28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0039B1" w:rsidRPr="00526577" w:rsidTr="00D95597">
        <w:tc>
          <w:tcPr>
            <w:tcW w:w="4928" w:type="dxa"/>
            <w:shd w:val="clear" w:color="auto" w:fill="auto"/>
          </w:tcPr>
          <w:p w:rsidR="008D5588" w:rsidRDefault="005336F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м</w:t>
            </w:r>
            <w:r w:rsidR="000039B1" w:rsidRPr="00526577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0039B1" w:rsidRPr="00526577">
              <w:rPr>
                <w:sz w:val="28"/>
                <w:szCs w:val="28"/>
              </w:rPr>
              <w:t xml:space="preserve"> </w:t>
            </w:r>
            <w:proofErr w:type="gramStart"/>
            <w:r w:rsidR="000039B1" w:rsidRPr="00526577">
              <w:rPr>
                <w:sz w:val="28"/>
                <w:szCs w:val="28"/>
              </w:rPr>
              <w:t>земельных</w:t>
            </w:r>
            <w:proofErr w:type="gramEnd"/>
            <w:r w:rsidR="000039B1" w:rsidRPr="00526577">
              <w:rPr>
                <w:sz w:val="28"/>
                <w:szCs w:val="28"/>
              </w:rPr>
              <w:t xml:space="preserve"> и </w:t>
            </w:r>
          </w:p>
          <w:p w:rsidR="000039B1" w:rsidRPr="00526577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>имущественных отношений Кабардино-Балкарской Республики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0039B1" w:rsidRPr="00526577" w:rsidRDefault="005336F1" w:rsidP="001A62CF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Уянаев</w:t>
            </w:r>
            <w:bookmarkStart w:id="0" w:name="_GoBack"/>
            <w:bookmarkEnd w:id="0"/>
          </w:p>
        </w:tc>
      </w:tr>
    </w:tbl>
    <w:p w:rsidR="00FA2AF4" w:rsidRDefault="00FA2AF4"/>
    <w:sectPr w:rsidR="00FA2AF4" w:rsidSect="00DA03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E0" w:rsidRDefault="000F3FE0" w:rsidP="000039B1">
      <w:r>
        <w:separator/>
      </w:r>
    </w:p>
  </w:endnote>
  <w:endnote w:type="continuationSeparator" w:id="0">
    <w:p w:rsidR="000F3FE0" w:rsidRDefault="000F3FE0" w:rsidP="000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E0" w:rsidRDefault="000F3FE0" w:rsidP="000039B1">
      <w:r>
        <w:separator/>
      </w:r>
    </w:p>
  </w:footnote>
  <w:footnote w:type="continuationSeparator" w:id="0">
    <w:p w:rsidR="000F3FE0" w:rsidRDefault="000F3FE0" w:rsidP="00003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46083"/>
      <w:docPartObj>
        <w:docPartGallery w:val="Page Numbers (Top of Page)"/>
        <w:docPartUnique/>
      </w:docPartObj>
    </w:sdtPr>
    <w:sdtEndPr/>
    <w:sdtContent>
      <w:p w:rsidR="000039B1" w:rsidRDefault="00003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6F1">
          <w:rPr>
            <w:noProof/>
          </w:rPr>
          <w:t>2</w:t>
        </w:r>
        <w:r>
          <w:fldChar w:fldCharType="end"/>
        </w:r>
      </w:p>
    </w:sdtContent>
  </w:sdt>
  <w:p w:rsidR="000039B1" w:rsidRDefault="000039B1" w:rsidP="000039B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1"/>
    <w:rsid w:val="000009D7"/>
    <w:rsid w:val="000039B1"/>
    <w:rsid w:val="00004FBA"/>
    <w:rsid w:val="00011E25"/>
    <w:rsid w:val="000120B0"/>
    <w:rsid w:val="00061C73"/>
    <w:rsid w:val="000770FB"/>
    <w:rsid w:val="0008032C"/>
    <w:rsid w:val="00092529"/>
    <w:rsid w:val="000A3DE8"/>
    <w:rsid w:val="000B7CD0"/>
    <w:rsid w:val="000E23D5"/>
    <w:rsid w:val="000F3FE0"/>
    <w:rsid w:val="00102A11"/>
    <w:rsid w:val="001051E5"/>
    <w:rsid w:val="00106C8C"/>
    <w:rsid w:val="00116163"/>
    <w:rsid w:val="00133357"/>
    <w:rsid w:val="00143019"/>
    <w:rsid w:val="00163E70"/>
    <w:rsid w:val="001A457A"/>
    <w:rsid w:val="001A62CF"/>
    <w:rsid w:val="001B585A"/>
    <w:rsid w:val="001D6604"/>
    <w:rsid w:val="001F2951"/>
    <w:rsid w:val="00202821"/>
    <w:rsid w:val="002063F9"/>
    <w:rsid w:val="00212100"/>
    <w:rsid w:val="002225A6"/>
    <w:rsid w:val="00271860"/>
    <w:rsid w:val="00272702"/>
    <w:rsid w:val="0027464E"/>
    <w:rsid w:val="002847EC"/>
    <w:rsid w:val="002D7B8A"/>
    <w:rsid w:val="002E0927"/>
    <w:rsid w:val="002F1552"/>
    <w:rsid w:val="00321D32"/>
    <w:rsid w:val="00322F5A"/>
    <w:rsid w:val="00340482"/>
    <w:rsid w:val="00362CF9"/>
    <w:rsid w:val="0037159B"/>
    <w:rsid w:val="003867C5"/>
    <w:rsid w:val="00386EB7"/>
    <w:rsid w:val="003A3FB8"/>
    <w:rsid w:val="003C4417"/>
    <w:rsid w:val="003D5CD7"/>
    <w:rsid w:val="003D794D"/>
    <w:rsid w:val="00412654"/>
    <w:rsid w:val="0041286D"/>
    <w:rsid w:val="004346B2"/>
    <w:rsid w:val="00443037"/>
    <w:rsid w:val="004A7CF2"/>
    <w:rsid w:val="004B331B"/>
    <w:rsid w:val="005202C9"/>
    <w:rsid w:val="005336F1"/>
    <w:rsid w:val="00537486"/>
    <w:rsid w:val="00543E33"/>
    <w:rsid w:val="005972F3"/>
    <w:rsid w:val="005B1247"/>
    <w:rsid w:val="005E064F"/>
    <w:rsid w:val="00635747"/>
    <w:rsid w:val="00661914"/>
    <w:rsid w:val="00686861"/>
    <w:rsid w:val="006A6DD7"/>
    <w:rsid w:val="006B4726"/>
    <w:rsid w:val="006F02A5"/>
    <w:rsid w:val="00702B8C"/>
    <w:rsid w:val="00703E8C"/>
    <w:rsid w:val="007144AE"/>
    <w:rsid w:val="0074022F"/>
    <w:rsid w:val="0074496E"/>
    <w:rsid w:val="00760450"/>
    <w:rsid w:val="00792404"/>
    <w:rsid w:val="00794F7E"/>
    <w:rsid w:val="007B423D"/>
    <w:rsid w:val="007C4E4C"/>
    <w:rsid w:val="007C5F3D"/>
    <w:rsid w:val="008304DC"/>
    <w:rsid w:val="00846424"/>
    <w:rsid w:val="00850E6F"/>
    <w:rsid w:val="00882C7F"/>
    <w:rsid w:val="008929A0"/>
    <w:rsid w:val="008C1F05"/>
    <w:rsid w:val="008D5588"/>
    <w:rsid w:val="008F26CE"/>
    <w:rsid w:val="0090480B"/>
    <w:rsid w:val="00952727"/>
    <w:rsid w:val="009858AE"/>
    <w:rsid w:val="009A21FD"/>
    <w:rsid w:val="009A6E9A"/>
    <w:rsid w:val="009B78DC"/>
    <w:rsid w:val="00A35026"/>
    <w:rsid w:val="00A41490"/>
    <w:rsid w:val="00A5261F"/>
    <w:rsid w:val="00A83C24"/>
    <w:rsid w:val="00A9246F"/>
    <w:rsid w:val="00AA1F52"/>
    <w:rsid w:val="00AA5EAD"/>
    <w:rsid w:val="00AF21EE"/>
    <w:rsid w:val="00B33CF8"/>
    <w:rsid w:val="00B60E90"/>
    <w:rsid w:val="00B73B2D"/>
    <w:rsid w:val="00BA1094"/>
    <w:rsid w:val="00BC2FFC"/>
    <w:rsid w:val="00C121B1"/>
    <w:rsid w:val="00C316D3"/>
    <w:rsid w:val="00C655C5"/>
    <w:rsid w:val="00CA5B61"/>
    <w:rsid w:val="00CC1B16"/>
    <w:rsid w:val="00CE388F"/>
    <w:rsid w:val="00CF2531"/>
    <w:rsid w:val="00D0100B"/>
    <w:rsid w:val="00D11CC3"/>
    <w:rsid w:val="00D126F4"/>
    <w:rsid w:val="00D2354B"/>
    <w:rsid w:val="00D6451F"/>
    <w:rsid w:val="00D72F39"/>
    <w:rsid w:val="00D76A45"/>
    <w:rsid w:val="00D92CC2"/>
    <w:rsid w:val="00D95597"/>
    <w:rsid w:val="00DA0395"/>
    <w:rsid w:val="00DB4DE1"/>
    <w:rsid w:val="00DB787D"/>
    <w:rsid w:val="00DD6318"/>
    <w:rsid w:val="00DE0DFD"/>
    <w:rsid w:val="00DE2B2C"/>
    <w:rsid w:val="00E35872"/>
    <w:rsid w:val="00E4279E"/>
    <w:rsid w:val="00E55788"/>
    <w:rsid w:val="00E559E3"/>
    <w:rsid w:val="00E905FE"/>
    <w:rsid w:val="00E94FDE"/>
    <w:rsid w:val="00EB0AFE"/>
    <w:rsid w:val="00EC215D"/>
    <w:rsid w:val="00EC6EFA"/>
    <w:rsid w:val="00ED4FE5"/>
    <w:rsid w:val="00EE49DB"/>
    <w:rsid w:val="00F27605"/>
    <w:rsid w:val="00F33E6B"/>
    <w:rsid w:val="00F52F8A"/>
    <w:rsid w:val="00F60545"/>
    <w:rsid w:val="00F7142C"/>
    <w:rsid w:val="00F86498"/>
    <w:rsid w:val="00F94C0F"/>
    <w:rsid w:val="00FA2AF4"/>
    <w:rsid w:val="00FD359A"/>
    <w:rsid w:val="00FE26F1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C4B2-6999-4529-946A-5A5955D1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ulbasheva-ea</dc:creator>
  <cp:lastModifiedBy>gegirov-ka</cp:lastModifiedBy>
  <cp:revision>3</cp:revision>
  <cp:lastPrinted>2024-04-23T07:08:00Z</cp:lastPrinted>
  <dcterms:created xsi:type="dcterms:W3CDTF">2025-02-26T11:12:00Z</dcterms:created>
  <dcterms:modified xsi:type="dcterms:W3CDTF">2025-03-11T13:05:00Z</dcterms:modified>
</cp:coreProperties>
</file>