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F9" w:rsidRDefault="00603FF9"/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104E01" wp14:editId="348D56A7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_______________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F0F2B" w:rsidRDefault="00DE0E03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0E03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0620E2">
        <w:rPr>
          <w:rFonts w:ascii="Times New Roman" w:eastAsia="Calibri" w:hAnsi="Times New Roman" w:cs="Times New Roman"/>
          <w:b/>
          <w:sz w:val="28"/>
          <w:szCs w:val="28"/>
        </w:rPr>
        <w:t xml:space="preserve">внесении изменений в 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заявку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на участие в аукционе</w:t>
      </w:r>
    </w:p>
    <w:p w:rsidR="007F0F2B" w:rsidRDefault="00E52318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 по продаже имущества,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2318">
        <w:rPr>
          <w:rFonts w:ascii="Times New Roman" w:eastAsia="Calibri" w:hAnsi="Times New Roman" w:cs="Times New Roman"/>
          <w:b/>
          <w:sz w:val="28"/>
          <w:szCs w:val="28"/>
        </w:rPr>
        <w:t>находящегося в государственной собственности Кабардино-Балкарской Республики, в электронной форме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gramStart"/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утвержденн</w:t>
      </w:r>
      <w:r>
        <w:rPr>
          <w:rFonts w:ascii="Times New Roman" w:eastAsia="Calibri" w:hAnsi="Times New Roman" w:cs="Times New Roman"/>
          <w:b/>
          <w:sz w:val="28"/>
          <w:szCs w:val="28"/>
        </w:rPr>
        <w:t>ую</w:t>
      </w:r>
      <w:proofErr w:type="gramEnd"/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 Министерства земельных и имущественных отношений Кабардино-Балкарской Республики от </w:t>
      </w:r>
      <w:r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>.20</w:t>
      </w:r>
      <w:r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766513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E0E03" w:rsidRPr="00DE0E03" w:rsidRDefault="00FB4EBF" w:rsidP="007F0F2B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форм заявок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E0E03" w:rsidRPr="000620E2" w:rsidRDefault="00DE0E03" w:rsidP="000620E2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0E03" w:rsidRPr="008015C9" w:rsidRDefault="00DE0E03" w:rsidP="00DE0E03">
      <w:pPr>
        <w:pStyle w:val="ConsPlusNormal"/>
        <w:ind w:firstLine="540"/>
        <w:jc w:val="both"/>
      </w:pPr>
    </w:p>
    <w:p w:rsidR="00DE0E03" w:rsidRPr="008015C9" w:rsidRDefault="00FB4EBF" w:rsidP="00E52318">
      <w:pPr>
        <w:rPr>
          <w:b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положений 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14.07.2022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320-ФЗ «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приватизации государственного и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отдельные законодательные акты Российской Федерации и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6E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особенностей регулирования имущественных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proofErr w:type="gramStart"/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="00E52318" w:rsidRPr="00E52318">
        <w:rPr>
          <w:rFonts w:ascii="Times New Roman" w:eastAsia="Calibri" w:hAnsi="Times New Roman" w:cs="Times New Roman"/>
          <w:b/>
          <w:sz w:val="28"/>
          <w:szCs w:val="28"/>
        </w:rPr>
        <w:t xml:space="preserve"> р и к а з ы в а ю:</w:t>
      </w:r>
    </w:p>
    <w:p w:rsidR="00DE0E03" w:rsidRPr="00EA546A" w:rsidRDefault="00DE0E03" w:rsidP="001A1BAD">
      <w:pPr>
        <w:rPr>
          <w:sz w:val="28"/>
          <w:szCs w:val="28"/>
        </w:rPr>
      </w:pPr>
    </w:p>
    <w:p w:rsidR="00E52318" w:rsidRPr="00271170" w:rsidRDefault="001A1BAD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1. </w:t>
      </w:r>
      <w:proofErr w:type="gramStart"/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E52318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заявку на участие в аукционе по продаже имущества, находящегося в государственной собственности Кабардино-Балкарской Республики, в электронной форме</w:t>
      </w:r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52318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утвержденную приказом Министерства земельных и имущественных отношений Кабардино-Балкарской Республики от 02.02.2018 № 4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«Об утверждении форм заявок»</w:t>
      </w:r>
      <w:r w:rsidR="00A853E4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52318"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следующие изменения:</w:t>
      </w:r>
      <w:proofErr w:type="gramEnd"/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>а) подпункт 1</w:t>
      </w:r>
      <w:r w:rsidR="00DE128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изложить в следующей редакции:</w:t>
      </w:r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«1.2.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признания Победителем либо лицом, признанным единственным участником аукциона, в случае, установленном в соответствии с Федеральным </w:t>
      </w:r>
      <w:hyperlink r:id="rId7" w:history="1">
        <w:r w:rsidR="00FB4EBF" w:rsidRPr="00FB4E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приватизации от 21.12.2001 № 178-ФЗ 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«О приватизации государственного и муниципального имущества», заключить с Продавцом договор купли-продажи в течение пяти рабочих дней с даты подведения итогов аукциона</w:t>
      </w:r>
      <w:proofErr w:type="gramStart"/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  <w:proofErr w:type="gramEnd"/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пункт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2711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52318" w:rsidRPr="00271170" w:rsidRDefault="00E52318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«2. </w:t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Задаток Победителя либо лица, признанного единственным участником аукциона, в случае, установленном в соответствии с Федеральным </w:t>
      </w:r>
      <w:hyperlink r:id="rId8" w:history="1">
        <w:r w:rsidR="00FB4EBF" w:rsidRPr="00FB4E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приватизации от 21.12.2001 № 178-ФЗ </w:t>
      </w:r>
      <w:r w:rsidR="00FB4EB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«О приватизации государственного и муниципального имущества», засчитывается в счет оплаты приобретаемого Имущества</w:t>
      </w:r>
      <w:proofErr w:type="gramStart"/>
      <w:r w:rsidR="00FB4EBF" w:rsidRPr="00FB4E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  <w:proofErr w:type="gramEnd"/>
    </w:p>
    <w:p w:rsidR="00DE0E03" w:rsidRPr="00E52318" w:rsidRDefault="008015C9" w:rsidP="00E523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03200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02999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proofErr w:type="gramStart"/>
      <w:r w:rsidR="00DE0E03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E0E03" w:rsidRPr="00E52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DE0E03" w:rsidRPr="008015C9" w:rsidRDefault="00DE0E03" w:rsidP="001A1BAD">
      <w:pPr>
        <w:pStyle w:val="ConsPlusNormal"/>
        <w:ind w:firstLine="709"/>
        <w:jc w:val="both"/>
      </w:pPr>
    </w:p>
    <w:p w:rsidR="001A1BAD" w:rsidRPr="008015C9" w:rsidRDefault="001A1BA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BAD" w:rsidRPr="008015C9" w:rsidRDefault="001A1BA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12BD" w:rsidRPr="008015C9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38" w:type="dxa"/>
        <w:jc w:val="center"/>
        <w:tblInd w:w="750" w:type="dxa"/>
        <w:tblLook w:val="00A0" w:firstRow="1" w:lastRow="0" w:firstColumn="1" w:lastColumn="0" w:noHBand="0" w:noVBand="0"/>
      </w:tblPr>
      <w:tblGrid>
        <w:gridCol w:w="4485"/>
        <w:gridCol w:w="2343"/>
        <w:gridCol w:w="2610"/>
      </w:tblGrid>
      <w:tr w:rsidR="00327173" w:rsidRPr="008015C9" w:rsidTr="001A1BAD">
        <w:trPr>
          <w:jc w:val="center"/>
        </w:trPr>
        <w:tc>
          <w:tcPr>
            <w:tcW w:w="4485" w:type="dxa"/>
          </w:tcPr>
          <w:p w:rsidR="00E52318" w:rsidRPr="00271170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 м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инистр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1F46F5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земельных</w:t>
            </w:r>
            <w:proofErr w:type="gramEnd"/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E52318" w:rsidRPr="00271170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711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 имущественных отношений </w:t>
            </w:r>
          </w:p>
          <w:p w:rsidR="008015C9" w:rsidRPr="008015C9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71170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  <w:p w:rsidR="00327173" w:rsidRPr="008015C9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</w:tcPr>
          <w:p w:rsidR="00327173" w:rsidRPr="008015C9" w:rsidRDefault="00327173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</w:tcPr>
          <w:p w:rsidR="00E52318" w:rsidRDefault="00E52318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52318" w:rsidRDefault="00E52318" w:rsidP="00327173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27173" w:rsidRPr="008015C9" w:rsidRDefault="00E52318" w:rsidP="00E5231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327173" w:rsidRPr="00801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Уянаев</w:t>
            </w:r>
          </w:p>
        </w:tc>
      </w:tr>
    </w:tbl>
    <w:p w:rsidR="00FA477A" w:rsidRDefault="00FA477A" w:rsidP="00EA12BD">
      <w:pPr>
        <w:ind w:firstLine="0"/>
        <w:rPr>
          <w:sz w:val="28"/>
          <w:szCs w:val="28"/>
        </w:rPr>
      </w:pPr>
    </w:p>
    <w:p w:rsidR="00FB7924" w:rsidRDefault="00FB792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15C9" w:rsidRDefault="008015C9" w:rsidP="00EA12BD">
      <w:pPr>
        <w:ind w:firstLine="0"/>
        <w:rPr>
          <w:sz w:val="28"/>
          <w:szCs w:val="28"/>
        </w:rPr>
      </w:pPr>
    </w:p>
    <w:p w:rsidR="009D6097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>Лист ознакомления с приказом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097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 xml:space="preserve">Министерства земельных и имущественных отношений </w:t>
      </w:r>
    </w:p>
    <w:p w:rsidR="008015C9" w:rsidRDefault="008015C9" w:rsidP="007F0F2B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15C9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4EBF" w:rsidRPr="00DE0E03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 xml:space="preserve">внесении изменений в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заявку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на участие в аукционе по продаже имущества,</w:t>
      </w:r>
      <w:r w:rsidR="007F0F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4EBF" w:rsidRPr="00E52318">
        <w:rPr>
          <w:rFonts w:ascii="Times New Roman" w:eastAsia="Calibri" w:hAnsi="Times New Roman" w:cs="Times New Roman"/>
          <w:b/>
          <w:sz w:val="28"/>
          <w:szCs w:val="28"/>
        </w:rPr>
        <w:t>находящегося в государственной собственности Кабардино-Балкарской Республики, в электронной форме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, утвержденн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ую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 Министерства земельных и имущественных отношений Кабардино-Балкарской Республики от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>.20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FB4EBF" w:rsidRPr="00766513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FB4EBF">
        <w:rPr>
          <w:rFonts w:ascii="Times New Roman" w:eastAsia="Calibri" w:hAnsi="Times New Roman" w:cs="Times New Roman"/>
          <w:b/>
          <w:sz w:val="28"/>
          <w:szCs w:val="28"/>
        </w:rPr>
        <w:t>4 «</w:t>
      </w:r>
      <w:r w:rsidR="00FB4EBF">
        <w:rPr>
          <w:rFonts w:ascii="Times New Roman" w:hAnsi="Times New Roman" w:cs="Times New Roman"/>
          <w:b/>
          <w:bCs/>
          <w:sz w:val="28"/>
          <w:szCs w:val="28"/>
        </w:rPr>
        <w:t>Об утверждении форм заявок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8015C9" w:rsidRP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C9">
        <w:rPr>
          <w:rFonts w:ascii="Times New Roman" w:hAnsi="Times New Roman" w:cs="Times New Roman"/>
          <w:b/>
          <w:sz w:val="28"/>
          <w:szCs w:val="28"/>
        </w:rPr>
        <w:t>от «____»____________2022 г. №__________</w:t>
      </w:r>
    </w:p>
    <w:p w:rsid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C9" w:rsidRPr="008015C9" w:rsidRDefault="008015C9" w:rsidP="008015C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268"/>
        <w:gridCol w:w="2410"/>
      </w:tblGrid>
      <w:tr w:rsidR="008015C9" w:rsidRPr="008015C9" w:rsidTr="008015C9">
        <w:tc>
          <w:tcPr>
            <w:tcW w:w="675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8015C9" w:rsidRPr="008015C9" w:rsidRDefault="008015C9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853E4" w:rsidRPr="008015C9" w:rsidTr="008015C9">
        <w:tc>
          <w:tcPr>
            <w:tcW w:w="675" w:type="dxa"/>
          </w:tcPr>
          <w:p w:rsidR="00A853E4" w:rsidRDefault="00A853E4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853E4" w:rsidRDefault="00A853E4" w:rsidP="00E947B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68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3E4" w:rsidRPr="008015C9" w:rsidTr="008015C9">
        <w:tc>
          <w:tcPr>
            <w:tcW w:w="675" w:type="dxa"/>
          </w:tcPr>
          <w:p w:rsidR="00A853E4" w:rsidRPr="008015C9" w:rsidRDefault="00A853E4" w:rsidP="008015C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853E4" w:rsidRPr="008015C9" w:rsidRDefault="00A853E4" w:rsidP="00E947B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Коготыжев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3E4" w:rsidRPr="008015C9" w:rsidRDefault="00A853E4" w:rsidP="00EA1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5C9" w:rsidRPr="008015C9" w:rsidRDefault="008015C9" w:rsidP="00EA12BD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8015C9" w:rsidRPr="008015C9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B5C05"/>
    <w:multiLevelType w:val="hybridMultilevel"/>
    <w:tmpl w:val="90D4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620E2"/>
    <w:rsid w:val="00074B68"/>
    <w:rsid w:val="00085D1C"/>
    <w:rsid w:val="00102999"/>
    <w:rsid w:val="001A1BAD"/>
    <w:rsid w:val="001C6453"/>
    <w:rsid w:val="001F46F5"/>
    <w:rsid w:val="002B455D"/>
    <w:rsid w:val="002B5CCA"/>
    <w:rsid w:val="00303200"/>
    <w:rsid w:val="00327173"/>
    <w:rsid w:val="0034367B"/>
    <w:rsid w:val="005421B1"/>
    <w:rsid w:val="005C66B0"/>
    <w:rsid w:val="00603FF9"/>
    <w:rsid w:val="00642036"/>
    <w:rsid w:val="00666298"/>
    <w:rsid w:val="00766513"/>
    <w:rsid w:val="007B01CB"/>
    <w:rsid w:val="007F0F2B"/>
    <w:rsid w:val="008015C9"/>
    <w:rsid w:val="009C47D6"/>
    <w:rsid w:val="009D6097"/>
    <w:rsid w:val="009E2FC7"/>
    <w:rsid w:val="00A61D93"/>
    <w:rsid w:val="00A853E4"/>
    <w:rsid w:val="00B07786"/>
    <w:rsid w:val="00B2167C"/>
    <w:rsid w:val="00BA4DB3"/>
    <w:rsid w:val="00C672E6"/>
    <w:rsid w:val="00D638D6"/>
    <w:rsid w:val="00DD4F0A"/>
    <w:rsid w:val="00DE0E03"/>
    <w:rsid w:val="00DE1288"/>
    <w:rsid w:val="00E45D51"/>
    <w:rsid w:val="00E52318"/>
    <w:rsid w:val="00EA12BD"/>
    <w:rsid w:val="00EA546A"/>
    <w:rsid w:val="00FA477A"/>
    <w:rsid w:val="00FB4EBF"/>
    <w:rsid w:val="00F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80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E0E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80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608A915A77589369BD2B7F347595D5ABC538B22E06FA735FD52FF4C23570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makhov-iyu</cp:lastModifiedBy>
  <cp:revision>10</cp:revision>
  <cp:lastPrinted>2022-08-10T11:13:00Z</cp:lastPrinted>
  <dcterms:created xsi:type="dcterms:W3CDTF">2022-08-04T07:10:00Z</dcterms:created>
  <dcterms:modified xsi:type="dcterms:W3CDTF">2022-08-10T11:13:00Z</dcterms:modified>
</cp:coreProperties>
</file>