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КАБАРДИНО-БАЛКАРСКОЙ РЕСПУБЛИКИ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Нальчик</w:t>
      </w:r>
    </w:p>
    <w:p w:rsidR="00813C66" w:rsidRPr="00B1290D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9C7" w:rsidRDefault="004769C7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69C7">
        <w:rPr>
          <w:rFonts w:ascii="Times New Roman" w:hAnsi="Times New Roman" w:cs="Times New Roman"/>
          <w:sz w:val="28"/>
          <w:szCs w:val="28"/>
        </w:rPr>
        <w:t xml:space="preserve">В соответствии с Порядком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с распоряжениями Главы Кабардино-Балкарской Республики, утвержденным постановлением Правительства Кабардино-Балкарской Республики от 5 августа 2016 г. </w:t>
      </w:r>
      <w:r w:rsidR="00ED3110">
        <w:rPr>
          <w:rFonts w:ascii="Times New Roman" w:hAnsi="Times New Roman" w:cs="Times New Roman"/>
          <w:sz w:val="28"/>
          <w:szCs w:val="28"/>
        </w:rPr>
        <w:t>№</w:t>
      </w:r>
      <w:r w:rsidRPr="004769C7">
        <w:rPr>
          <w:rFonts w:ascii="Times New Roman" w:hAnsi="Times New Roman" w:cs="Times New Roman"/>
          <w:sz w:val="28"/>
          <w:szCs w:val="28"/>
        </w:rPr>
        <w:t xml:space="preserve"> 143-ПП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3C66" w:rsidRPr="00E12407" w:rsidRDefault="00813C66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1. Одобрить прилагаемый </w:t>
      </w:r>
      <w:hyperlink w:anchor="P19">
        <w:r w:rsidRPr="00E12407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977687" w:rsidRPr="00E12407">
        <w:rPr>
          <w:rFonts w:ascii="Times New Roman" w:hAnsi="Times New Roman" w:cs="Times New Roman"/>
          <w:sz w:val="28"/>
          <w:szCs w:val="28"/>
        </w:rPr>
        <w:t xml:space="preserve">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Кабардино-Балкарской Республики и </w:t>
      </w:r>
      <w:r w:rsidR="00E12407" w:rsidRPr="00E12407">
        <w:rPr>
          <w:rFonts w:ascii="Times New Roman" w:hAnsi="Times New Roman" w:cs="Times New Roman"/>
          <w:sz w:val="28"/>
          <w:szCs w:val="28"/>
        </w:rPr>
        <w:t>о</w:t>
      </w:r>
      <w:r w:rsidR="004E170D" w:rsidRPr="00E12407">
        <w:rPr>
          <w:rFonts w:ascii="Times New Roman" w:hAnsi="Times New Roman" w:cs="Times New Roman"/>
          <w:sz w:val="28"/>
          <w:szCs w:val="28"/>
        </w:rPr>
        <w:t xml:space="preserve">бществом с ограниченной ответственностью «София» о реализации масштабного инвестиционного проекта на земельном участке, предоставляемом обществу с ограниченной ответственностью «София»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в аренду без проведения торгов в соответствии </w:t>
      </w:r>
      <w:r w:rsidR="00E12407" w:rsidRPr="00E12407">
        <w:rPr>
          <w:rFonts w:ascii="Times New Roman" w:hAnsi="Times New Roman" w:cs="Times New Roman"/>
          <w:sz w:val="28"/>
          <w:szCs w:val="28"/>
        </w:rPr>
        <w:br/>
      </w:r>
      <w:r w:rsidR="00B1290D" w:rsidRPr="00E12407">
        <w:rPr>
          <w:rFonts w:ascii="Times New Roman" w:hAnsi="Times New Roman" w:cs="Times New Roman"/>
          <w:sz w:val="28"/>
          <w:szCs w:val="28"/>
        </w:rPr>
        <w:t>с распоряжением Главы Кабардино-Балкарской Республики</w:t>
      </w:r>
      <w:r w:rsidRPr="00E12407">
        <w:rPr>
          <w:rFonts w:ascii="Times New Roman" w:hAnsi="Times New Roman" w:cs="Times New Roman"/>
          <w:sz w:val="28"/>
          <w:szCs w:val="28"/>
        </w:rPr>
        <w:t>.</w:t>
      </w:r>
    </w:p>
    <w:p w:rsidR="004769C7" w:rsidRDefault="00813C66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2. </w:t>
      </w:r>
      <w:r w:rsidR="004769C7" w:rsidRPr="004769C7">
        <w:rPr>
          <w:rFonts w:ascii="Times New Roman" w:hAnsi="Times New Roman" w:cs="Times New Roman"/>
          <w:sz w:val="28"/>
          <w:szCs w:val="28"/>
        </w:rPr>
        <w:t xml:space="preserve">Поручить первому заместителю Председателя Правительства Кабардино-Балкарской Республики </w:t>
      </w:r>
      <w:proofErr w:type="spellStart"/>
      <w:r w:rsidR="004769C7" w:rsidRPr="004769C7">
        <w:rPr>
          <w:rFonts w:ascii="Times New Roman" w:hAnsi="Times New Roman" w:cs="Times New Roman"/>
          <w:sz w:val="28"/>
          <w:szCs w:val="28"/>
        </w:rPr>
        <w:t>Кунижеву</w:t>
      </w:r>
      <w:proofErr w:type="spellEnd"/>
      <w:r w:rsidR="004769C7" w:rsidRPr="004769C7">
        <w:rPr>
          <w:rFonts w:ascii="Times New Roman" w:hAnsi="Times New Roman" w:cs="Times New Roman"/>
          <w:sz w:val="28"/>
          <w:szCs w:val="28"/>
        </w:rPr>
        <w:t xml:space="preserve"> М.А. подписать указанное Соглашение.</w:t>
      </w:r>
    </w:p>
    <w:p w:rsidR="00E12407" w:rsidRPr="00E12407" w:rsidRDefault="00E12407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B4E" w:rsidRDefault="002C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977687" w:rsidRDefault="00D60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D6044A" w:rsidRDefault="00D604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044A" w:rsidRPr="00D6044A" w:rsidRDefault="00D604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Республики              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А.Мусуков</w:t>
      </w:r>
      <w:proofErr w:type="spellEnd"/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FDC" w:rsidRDefault="00E6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FDC" w:rsidRDefault="00E6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FDC" w:rsidRDefault="00E6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FDC" w:rsidRDefault="00E6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FDC" w:rsidRPr="00E63FDC" w:rsidRDefault="00E63FDC" w:rsidP="00E63FD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E63FDC" w:rsidRPr="00E63FDC" w:rsidRDefault="00E63FDC" w:rsidP="00E63FD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проекту распоряжения Правительства Кабардино-Балкарской Республики</w:t>
      </w: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одобрении проекта  соглашения между Правительством </w:t>
      </w:r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«София» о реализации масштабного инвестиционного проекта на земельном участке, предоставляемом обществу с ограниченной ответственностью «</w:t>
      </w:r>
      <w:proofErr w:type="spellStart"/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София»в</w:t>
      </w:r>
      <w:proofErr w:type="spellEnd"/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аренду без проведения торгов в соответствии с распоряжением Главы Кабардино-Балкарской Республики</w:t>
      </w: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масштабного инвестиционного проекта «Создание всесезонного круглогодичного санаторно-оздоровительного комплекса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уровнем сервисного обслуживания 4 звезды в г. Нальчике», в адрес Министерства экономического развития Кабардино-Балкарской Республики (далее – Минэкономразвития КБР) в соответствии с пунктом 4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распоряжениями Главы Кабардино-Балкарской Республики, утвержденного постановлением Правительства Кабардино-Балкарской Республики от 05.08.2016 № 143-ПП (далее – Порядок) поступило ходатайство Общества с ограниченной ответственностью «София» (далее – ООО «София») предоставлении земельного участка под реализацию масштабного инвестиционного проекта: «Создание всесезонного круглогодичного санаторно-оздоровительного комплекса с уровнем сервисного обслуживания 4 звезды в г. Нальчике» в аренду без проведения торгов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распоряжением Главы Кабардино-Балкарской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ходатайство).</w:t>
      </w: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ходатайства Минэкономразвития КБР подготовлен проект соглашения между Правительством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«София»» о реализации масштабного инвестиционного проекта на земельном участке, предоставляемом Обществу с ограниченной ответственностью «София»  в аренду без проведения торгов в соответствии с распоряжением Главы Кабардино-Балкарской Республики (далее – проект соглашения), на который в соответствии с пунктами 9 и 10 Порядка от заинтересованных органов исполнительной власти Кабардино-Балкарской Республики и органов местного самоуправления получены соответствующие положительные заключения.</w:t>
      </w: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проекту соглашения, инвестиционный проект имеет следующие основные показатели (характеристики):</w:t>
      </w: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Масштабным инвестиционным проектом общества с ограниченной ответственностью «София» «Создание всесезонного круглогодичного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санаторно-оздоровительного комплекса с уровнем сервисного обслуживания 4* в г. Нальчике» предполагается строительство санаторно-курортного комплекса, включающего в себя различную инфраструктуру, зоны оздоровления и досуга на земельном участке площадью 36 846 кв. м.</w:t>
      </w: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Общая стоимость проекта составляет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1 703 130 000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проект полностью финансируется за счет собственных средств инициатора проекта.</w:t>
      </w: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реализации инвестиционного проекта – 2026-2029 гг.</w:t>
      </w:r>
      <w:r w:rsidRPr="00E63F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Ежегодные налоговые поступления в консолидированный бюджет Кабардино-Балкарской Республики в связи с реализацией проекта составят не менее чем 41 956 000 рублей без учёта установленных льгот по налогам и арендным платежам.</w:t>
      </w: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проекта позволит создать 109 новых рабочих мест.</w:t>
      </w:r>
    </w:p>
    <w:p w:rsidR="00E63FDC" w:rsidRPr="00E63FDC" w:rsidRDefault="00E63FDC" w:rsidP="00E63F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63FDC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прогнозные финансовые показатели проекта:</w:t>
      </w:r>
    </w:p>
    <w:p w:rsidR="00E63FDC" w:rsidRPr="00E63FDC" w:rsidRDefault="00E63FDC" w:rsidP="00E63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1397"/>
        <w:gridCol w:w="1954"/>
      </w:tblGrid>
      <w:tr w:rsidR="00E63FDC" w:rsidRPr="00E63FDC" w:rsidTr="00E63FDC">
        <w:trPr>
          <w:trHeight w:hRule="exact" w:val="34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Ед. изм.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255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Значение</w:t>
            </w:r>
          </w:p>
        </w:tc>
      </w:tr>
      <w:tr w:rsidR="00E63FDC" w:rsidRPr="00E63FDC" w:rsidTr="00E63FDC">
        <w:trPr>
          <w:trHeight w:hRule="exact" w:val="38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Чистый дисконтированный доход </w:t>
            </w: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en-US"/>
              </w:rPr>
              <w:t>(NPV)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тыс.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248 118</w:t>
            </w:r>
          </w:p>
        </w:tc>
      </w:tr>
      <w:tr w:rsidR="00E63FDC" w:rsidRPr="00E63FDC" w:rsidTr="00E63FDC"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Внутренняя норма рентабельности </w:t>
            </w: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en-US"/>
              </w:rPr>
              <w:t>(IRR)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15,6</w:t>
            </w:r>
          </w:p>
        </w:tc>
      </w:tr>
      <w:tr w:rsidR="00E63FDC" w:rsidRPr="00E63FDC" w:rsidTr="00E63FDC"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9,58</w:t>
            </w:r>
          </w:p>
        </w:tc>
      </w:tr>
      <w:tr w:rsidR="00E63FDC" w:rsidRPr="00E63FDC" w:rsidTr="00E63FDC">
        <w:trPr>
          <w:trHeight w:hRule="exact" w:val="39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Дисконтированный 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3FDC" w:rsidRPr="00E63FDC" w:rsidRDefault="00E63FDC" w:rsidP="00E63FD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E63F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13,58</w:t>
            </w:r>
          </w:p>
        </w:tc>
      </w:tr>
    </w:tbl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Pr="00E63FDC" w:rsidRDefault="00E63FDC" w:rsidP="00E63F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предусматривает решение задач, направленных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 – городской округ Нальчик.</w:t>
      </w: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отсутствия оснований для отказа юридическому лицу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земельного участка в аренду без проведения торгов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Порядка Минэкономразвития КБР в адрес </w:t>
      </w:r>
      <w:proofErr w:type="spellStart"/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направлен проект согласованного соглашения </w:t>
      </w: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проекта распоряжения Правительства Кабардино-Балкарской Республики об одобрении проекта соглашения.</w:t>
      </w: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размещен на сайте </w:t>
      </w:r>
      <w:proofErr w:type="spellStart"/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E6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КБР, функционирующем в составе единого портала исполнительных органов государственной власти КБР и органов местного самоуправления.</w:t>
      </w: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проекту распоряжения Правительства Кабардино-Балкарской Республики об одобрении проекта  соглашения между Правительством </w:t>
      </w:r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Кабардино-Балкарской Республики и Обществом с ограниченной </w:t>
      </w:r>
      <w:bookmarkStart w:id="0" w:name="_GoBack"/>
      <w:bookmarkEnd w:id="0"/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ответственностью «София» о реализации масштабного инвестиционного проекта на земельном участке, предоставляемом обществу с ограниченной ответственностью «</w:t>
      </w:r>
      <w:proofErr w:type="spellStart"/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София»</w:t>
      </w:r>
      <w:proofErr w:type="spellEnd"/>
      <w:r w:rsidR="0033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аренду без проведения торгов в соответствии с распоряжением Главы Кабардино-Балкарской Республики</w:t>
      </w:r>
    </w:p>
    <w:p w:rsidR="00E63FDC" w:rsidRPr="00E63FDC" w:rsidRDefault="00E63FDC" w:rsidP="00E6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FDC" w:rsidRPr="00E63FDC" w:rsidRDefault="00E63FDC" w:rsidP="00E63F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FDC" w:rsidRPr="00E63FDC" w:rsidRDefault="00E63FDC" w:rsidP="00E63F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предлагаемого проекта распоряжения Правительства Кабардино-Балкарской Республики не потребует финансовых затрат из республиканского бюджета</w:t>
      </w:r>
      <w:r w:rsidRPr="00E63FD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E63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Республики.</w:t>
      </w:r>
    </w:p>
    <w:p w:rsidR="00E63FDC" w:rsidRPr="00977687" w:rsidRDefault="00E6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63FDC" w:rsidRPr="00977687" w:rsidSect="0058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=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66"/>
    <w:rsid w:val="000C1472"/>
    <w:rsid w:val="002108A8"/>
    <w:rsid w:val="002C7B4E"/>
    <w:rsid w:val="00337E20"/>
    <w:rsid w:val="004769C7"/>
    <w:rsid w:val="004A6A60"/>
    <w:rsid w:val="004E170D"/>
    <w:rsid w:val="004F3958"/>
    <w:rsid w:val="00583BD2"/>
    <w:rsid w:val="00813C66"/>
    <w:rsid w:val="00977687"/>
    <w:rsid w:val="00B1290D"/>
    <w:rsid w:val="00C43838"/>
    <w:rsid w:val="00CC1198"/>
    <w:rsid w:val="00D6044A"/>
    <w:rsid w:val="00D71F8A"/>
    <w:rsid w:val="00E12407"/>
    <w:rsid w:val="00E63FDC"/>
    <w:rsid w:val="00E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049E"/>
  <w15:docId w15:val="{37B01363-DF42-4C90-88FC-1582FEE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3C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3C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12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miskhozhev-ao</dc:creator>
  <cp:lastModifiedBy>User</cp:lastModifiedBy>
  <cp:revision>15</cp:revision>
  <cp:lastPrinted>2024-10-25T07:23:00Z</cp:lastPrinted>
  <dcterms:created xsi:type="dcterms:W3CDTF">2024-10-24T11:33:00Z</dcterms:created>
  <dcterms:modified xsi:type="dcterms:W3CDTF">2026-02-26T14:35:00Z</dcterms:modified>
</cp:coreProperties>
</file>